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D9" w:rsidRPr="00972EBE" w:rsidRDefault="005C35D9" w:rsidP="005C35D9">
      <w:pPr>
        <w:pStyle w:val="Normal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Uchwała Nr 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>I /</w:t>
      </w:r>
      <w:r w:rsidR="0002632E">
        <w:rPr>
          <w:rFonts w:ascii="Times New Roman" w:hAnsi="Times New Roman" w:cs="Times New Roman"/>
          <w:b/>
          <w:bCs/>
          <w:sz w:val="22"/>
          <w:szCs w:val="22"/>
        </w:rPr>
        <w:t xml:space="preserve"> 52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 /201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2EBE">
        <w:rPr>
          <w:rFonts w:ascii="Times New Roman" w:hAnsi="Times New Roman" w:cs="Times New Roman"/>
          <w:b/>
          <w:bCs/>
          <w:sz w:val="22"/>
          <w:szCs w:val="22"/>
        </w:rPr>
        <w:t>Rady Powiatu w Nakle nad Notecią</w:t>
      </w: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 w:rsidRPr="00972EBE">
        <w:rPr>
          <w:rFonts w:ascii="Times New Roman" w:hAnsi="Times New Roman" w:cs="Times New Roman"/>
          <w:b/>
          <w:bCs/>
          <w:sz w:val="22"/>
          <w:szCs w:val="22"/>
        </w:rPr>
        <w:t>z</w:t>
      </w:r>
      <w:proofErr w:type="gramEnd"/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dnia </w:t>
      </w:r>
      <w:r w:rsidR="00D92879" w:rsidRPr="00972EBE">
        <w:rPr>
          <w:rFonts w:ascii="Times New Roman" w:hAnsi="Times New Roman" w:cs="Times New Roman"/>
          <w:b/>
          <w:bCs/>
          <w:sz w:val="22"/>
          <w:szCs w:val="22"/>
        </w:rPr>
        <w:t>30 marca 2011</w:t>
      </w:r>
      <w:r w:rsidRPr="00972EBE">
        <w:rPr>
          <w:rFonts w:ascii="Times New Roman" w:hAnsi="Times New Roman" w:cs="Times New Roman"/>
          <w:b/>
          <w:bCs/>
          <w:sz w:val="22"/>
          <w:szCs w:val="22"/>
        </w:rPr>
        <w:t xml:space="preserve"> roku</w:t>
      </w:r>
    </w:p>
    <w:p w:rsidR="00EA0814" w:rsidRPr="00972EBE" w:rsidRDefault="00EA0814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C35D9" w:rsidRPr="00972EBE" w:rsidRDefault="005C35D9" w:rsidP="005C35D9"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C35D9" w:rsidRPr="00972EBE" w:rsidRDefault="005C35D9" w:rsidP="005C35D9">
      <w:pPr>
        <w:pStyle w:val="Normal"/>
        <w:rPr>
          <w:rFonts w:ascii="Times New Roman" w:hAnsi="Times New Roman" w:cs="Times New Roman"/>
          <w:sz w:val="22"/>
          <w:szCs w:val="22"/>
        </w:rPr>
      </w:pPr>
      <w:proofErr w:type="gramStart"/>
      <w:r w:rsidRPr="00972EBE">
        <w:rPr>
          <w:rFonts w:ascii="Times New Roman" w:hAnsi="Times New Roman" w:cs="Times New Roman"/>
          <w:sz w:val="22"/>
          <w:szCs w:val="22"/>
        </w:rPr>
        <w:t>zmieniająca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uchwałę w sprawie uchwalenia budżetu powiatu nakielskiego na rok 201</w:t>
      </w:r>
      <w:r w:rsidR="00D92879" w:rsidRPr="00972EBE">
        <w:rPr>
          <w:rFonts w:ascii="Times New Roman" w:hAnsi="Times New Roman" w:cs="Times New Roman"/>
          <w:sz w:val="22"/>
          <w:szCs w:val="22"/>
        </w:rPr>
        <w:t>1</w:t>
      </w:r>
      <w:r w:rsidRPr="00972EBE">
        <w:rPr>
          <w:rFonts w:ascii="Times New Roman" w:hAnsi="Times New Roman" w:cs="Times New Roman"/>
          <w:sz w:val="22"/>
          <w:szCs w:val="22"/>
        </w:rPr>
        <w:t>.</w:t>
      </w:r>
    </w:p>
    <w:p w:rsidR="005C35D9" w:rsidRPr="00972EBE" w:rsidRDefault="005C35D9" w:rsidP="005C35D9">
      <w:pPr>
        <w:pStyle w:val="Normal"/>
        <w:rPr>
          <w:rFonts w:ascii="Times New Roman" w:hAnsi="Times New Roman" w:cs="Times New Roman"/>
          <w:color w:val="FF0000"/>
          <w:sz w:val="22"/>
          <w:szCs w:val="22"/>
        </w:rPr>
      </w:pPr>
    </w:p>
    <w:p w:rsidR="005C35D9" w:rsidRPr="00972EBE" w:rsidRDefault="005C35D9" w:rsidP="005C35D9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972EBE">
        <w:rPr>
          <w:rFonts w:ascii="Times New Roman" w:hAnsi="Times New Roman" w:cs="Times New Roman"/>
          <w:sz w:val="22"/>
          <w:szCs w:val="22"/>
        </w:rPr>
        <w:t xml:space="preserve">Na podstawie art. 12 pkt 5 ustawy z dnia 5 czerwca 1998 r. o samorządzie powiatowym </w:t>
      </w:r>
      <w:r w:rsidRPr="00972EBE">
        <w:rPr>
          <w:rFonts w:ascii="Times New Roman" w:hAnsi="Times New Roman" w:cs="Times New Roman"/>
          <w:sz w:val="22"/>
          <w:szCs w:val="22"/>
        </w:rPr>
        <w:br/>
        <w:t xml:space="preserve">(Dz. U. </w:t>
      </w:r>
      <w:proofErr w:type="gramStart"/>
      <w:r w:rsidRPr="00972EBE">
        <w:rPr>
          <w:rFonts w:ascii="Times New Roman" w:hAnsi="Times New Roman" w:cs="Times New Roman"/>
          <w:sz w:val="22"/>
          <w:szCs w:val="22"/>
        </w:rPr>
        <w:t>z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2001r. Nr 142 poz. 1592 ze zmianami) oraz art. 211-215, ustawy z dnia 27 sierpnia 2009r. o finansach publicznych (Dz. U. z 2009r. Nr 157 poz. 1240 ze </w:t>
      </w:r>
      <w:proofErr w:type="gramStart"/>
      <w:r w:rsidRPr="00972EBE">
        <w:rPr>
          <w:rFonts w:ascii="Times New Roman" w:hAnsi="Times New Roman" w:cs="Times New Roman"/>
          <w:sz w:val="22"/>
          <w:szCs w:val="22"/>
        </w:rPr>
        <w:t>zm.)  Rada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Powiatu uchwala, co następuje:</w:t>
      </w:r>
    </w:p>
    <w:p w:rsidR="005C35D9" w:rsidRPr="00972EBE" w:rsidRDefault="005C35D9" w:rsidP="00F837C2">
      <w:pPr>
        <w:pStyle w:val="Normal"/>
        <w:rPr>
          <w:rFonts w:ascii="Times New Roman" w:hAnsi="Times New Roman" w:cs="Times New Roman"/>
          <w:sz w:val="22"/>
          <w:szCs w:val="22"/>
        </w:rPr>
      </w:pPr>
    </w:p>
    <w:p w:rsidR="00D92879" w:rsidRPr="00972EBE" w:rsidRDefault="00D92879" w:rsidP="00D92879">
      <w:pPr>
        <w:pStyle w:val="Normal"/>
        <w:rPr>
          <w:rFonts w:ascii="Times New Roman" w:hAnsi="Times New Roman" w:cs="Times New Roman"/>
          <w:sz w:val="22"/>
          <w:szCs w:val="22"/>
        </w:rPr>
      </w:pPr>
      <w:r w:rsidRPr="00972EBE">
        <w:rPr>
          <w:rFonts w:ascii="Times New Roman" w:hAnsi="Times New Roman" w:cs="Times New Roman"/>
          <w:b/>
          <w:sz w:val="22"/>
          <w:szCs w:val="22"/>
        </w:rPr>
        <w:t>§ 1.</w:t>
      </w:r>
      <w:r w:rsidRPr="00972EBE">
        <w:rPr>
          <w:rFonts w:ascii="Times New Roman" w:hAnsi="Times New Roman" w:cs="Times New Roman"/>
          <w:sz w:val="22"/>
          <w:szCs w:val="22"/>
        </w:rPr>
        <w:t xml:space="preserve"> W uchwale Nr IV/35/2011 Rady Powiatu w Nakle nad Notecią z dnia 26 stycznia 2011 roku w sprawie uchwalenia budżetu powiatu nakielskiego na rok 2011, zmienionej uchwałą Zarządu Powiatu w Nakle nad Notecią Nr XII/31/2011 z dnia 28 lutego 2011 </w:t>
      </w:r>
      <w:proofErr w:type="gramStart"/>
      <w:r w:rsidRPr="00972EBE">
        <w:rPr>
          <w:rFonts w:ascii="Times New Roman" w:hAnsi="Times New Roman" w:cs="Times New Roman"/>
          <w:sz w:val="22"/>
          <w:szCs w:val="22"/>
        </w:rPr>
        <w:t>roku  zwanej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dalej „uchwałą”, wprowadza się następujące zmiany:</w:t>
      </w:r>
    </w:p>
    <w:p w:rsidR="00D92879" w:rsidRPr="00972EBE" w:rsidRDefault="00D92879" w:rsidP="00D92879">
      <w:pPr>
        <w:pStyle w:val="Normal"/>
        <w:rPr>
          <w:rFonts w:ascii="Times New Roman" w:hAnsi="Times New Roman" w:cs="Times New Roman"/>
          <w:sz w:val="22"/>
          <w:szCs w:val="22"/>
        </w:rPr>
      </w:pPr>
    </w:p>
    <w:p w:rsidR="00D92879" w:rsidRPr="00972EBE" w:rsidRDefault="00D92879" w:rsidP="00D92879"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72EBE">
        <w:rPr>
          <w:rFonts w:ascii="Times New Roman" w:hAnsi="Times New Roman" w:cs="Times New Roman"/>
          <w:sz w:val="22"/>
          <w:szCs w:val="22"/>
        </w:rPr>
        <w:t>dochody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budżetu powiatu w wysokości </w:t>
      </w:r>
      <w:r w:rsidRPr="00972EB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85.682.087</w:t>
      </w:r>
      <w:r w:rsidRPr="00972EB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,00 </w:t>
      </w:r>
      <w:proofErr w:type="gramStart"/>
      <w:r w:rsidRPr="00972EB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zł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zgodnie z załącznikiem Nr 1 do uchwały budżetowej, zwiększa się o kwotę 347.888,00 zł w </w:t>
      </w:r>
      <w:proofErr w:type="gramStart"/>
      <w:r w:rsidRPr="00972EBE">
        <w:rPr>
          <w:rFonts w:ascii="Times New Roman" w:hAnsi="Times New Roman" w:cs="Times New Roman"/>
          <w:sz w:val="22"/>
          <w:szCs w:val="22"/>
        </w:rPr>
        <w:t>związku z czym</w:t>
      </w:r>
      <w:proofErr w:type="gramEnd"/>
      <w:r w:rsidRPr="00972EBE">
        <w:rPr>
          <w:rFonts w:ascii="Times New Roman" w:hAnsi="Times New Roman" w:cs="Times New Roman"/>
          <w:sz w:val="22"/>
          <w:szCs w:val="22"/>
        </w:rPr>
        <w:t xml:space="preserve"> § 1 uchwały otrzymuje brzmienie: </w:t>
      </w:r>
    </w:p>
    <w:p w:rsidR="00D92879" w:rsidRDefault="00D92879" w:rsidP="00D92879">
      <w:pPr>
        <w:pStyle w:val="Normal"/>
        <w:jc w:val="both"/>
        <w:rPr>
          <w:rFonts w:ascii="Times New Roman" w:hAnsi="Times New Roman" w:cs="Times New Roman"/>
          <w:sz w:val="21"/>
          <w:szCs w:val="21"/>
        </w:rPr>
      </w:pPr>
    </w:p>
    <w:p w:rsidR="00D92879" w:rsidRPr="00600788" w:rsidRDefault="00D92879" w:rsidP="00D92879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>„§1.1.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Dochody budżetu powiatu w wysokości 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</w:t>
      </w:r>
      <w:r w:rsidRPr="00191996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6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.029.975</w:t>
      </w:r>
      <w:r w:rsidRPr="00191996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,00</w:t>
      </w:r>
      <w:proofErr w:type="gramStart"/>
      <w:r w:rsidRPr="00191996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zł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zgodnie z załącznikiem Nr 1 i 1a,</w:t>
      </w:r>
    </w:p>
    <w:p w:rsidR="00D92879" w:rsidRPr="00600788" w:rsidRDefault="00D92879" w:rsidP="00D92879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zadania zlecone, własne, według porozumień w wysokości </w:t>
      </w:r>
      <w:r w:rsidRPr="00600788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10.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264.2</w:t>
      </w:r>
      <w:r w:rsidRPr="00600788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00</w:t>
      </w:r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zadania zlecone według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załącznika Nr 6 w wysokości 9.465.700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zadania własne według z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ałącznika Nr 7 w wysokości 501.1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podstawie porozumień między jednostkami samorządu terytorialnego według załącznika Nr 8 w wysokości 29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7.4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</w:p>
    <w:p w:rsidR="00D92879" w:rsidRPr="00600788" w:rsidRDefault="00D92879" w:rsidP="00D92879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subwencje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 budżetu państwa w wysokości </w:t>
      </w:r>
      <w:r w:rsidRPr="00600788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46.939.762</w:t>
      </w:r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</w:p>
    <w:p w:rsidR="00D92879" w:rsidRDefault="00D92879" w:rsidP="00D92879">
      <w:pPr>
        <w:pStyle w:val="Normal"/>
        <w:numPr>
          <w:ilvl w:val="0"/>
          <w:numId w:val="1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dochody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własne w wysokości  </w:t>
      </w:r>
      <w:r w:rsidRPr="00600788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28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.</w:t>
      </w:r>
      <w:r w:rsidRPr="00600788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8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26</w:t>
      </w:r>
      <w:r w:rsidRPr="00600788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.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013</w:t>
      </w:r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</w:p>
    <w:p w:rsidR="00972EBE" w:rsidRPr="00600788" w:rsidRDefault="00972EBE" w:rsidP="00972EBE">
      <w:pPr>
        <w:pStyle w:val="Normal"/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D92879" w:rsidRPr="00600788" w:rsidRDefault="00D92879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2. Dokonuje się podziału dochodów ogółem na:</w:t>
      </w:r>
    </w:p>
    <w:p w:rsidR="00D92879" w:rsidRPr="00600788" w:rsidRDefault="00D92879" w:rsidP="00D92879">
      <w:pPr>
        <w:pStyle w:val="Normal"/>
        <w:numPr>
          <w:ilvl w:val="0"/>
          <w:numId w:val="3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dochody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majątkowe w wysokości 10.614.666,00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</w:p>
    <w:p w:rsidR="00D92879" w:rsidRDefault="00D92879" w:rsidP="00D92879">
      <w:pPr>
        <w:pStyle w:val="Normal"/>
        <w:numPr>
          <w:ilvl w:val="0"/>
          <w:numId w:val="3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dochody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bieżące w wysokości 7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5.415.309,00 </w:t>
      </w:r>
      <w:proofErr w:type="gramStart"/>
      <w:r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>
        <w:rPr>
          <w:rFonts w:ascii="Times New Roman" w:hAnsi="Times New Roman" w:cs="Times New Roman"/>
          <w:color w:val="000000" w:themeColor="text1"/>
          <w:sz w:val="21"/>
          <w:szCs w:val="21"/>
        </w:rPr>
        <w:t>”;</w:t>
      </w:r>
    </w:p>
    <w:p w:rsidR="00D92879" w:rsidRDefault="00D92879" w:rsidP="00D92879">
      <w:pPr>
        <w:pStyle w:val="Normal"/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D92879" w:rsidRPr="000478C4" w:rsidRDefault="00D92879" w:rsidP="00D92879">
      <w:pPr>
        <w:pStyle w:val="Normal"/>
        <w:numPr>
          <w:ilvl w:val="0"/>
          <w:numId w:val="6"/>
        </w:num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478C4">
        <w:rPr>
          <w:rFonts w:ascii="Times New Roman" w:hAnsi="Times New Roman" w:cs="Times New Roman"/>
          <w:sz w:val="21"/>
          <w:szCs w:val="21"/>
        </w:rPr>
        <w:t>wydatki</w:t>
      </w:r>
      <w:proofErr w:type="gramEnd"/>
      <w:r w:rsidRPr="000478C4">
        <w:rPr>
          <w:rFonts w:ascii="Times New Roman" w:hAnsi="Times New Roman" w:cs="Times New Roman"/>
          <w:sz w:val="21"/>
          <w:szCs w:val="21"/>
        </w:rPr>
        <w:t xml:space="preserve"> budżetu powiatu zgodnie z załącznikiem Nr 2 do uchwały budżetowej w wysokości  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85.682</w:t>
      </w:r>
      <w:r w:rsidRPr="000478C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.0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87</w:t>
      </w:r>
      <w:r w:rsidRPr="000478C4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,00 zł</w:t>
      </w:r>
      <w:r w:rsidRPr="000478C4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 w:val="21"/>
          <w:szCs w:val="21"/>
        </w:rPr>
        <w:t>zwiększa  się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o kwotę 347.888</w:t>
      </w:r>
      <w:r w:rsidRPr="000478C4">
        <w:rPr>
          <w:rFonts w:ascii="Times New Roman" w:hAnsi="Times New Roman" w:cs="Times New Roman"/>
          <w:sz w:val="21"/>
          <w:szCs w:val="21"/>
        </w:rPr>
        <w:t xml:space="preserve">,00 zł w związku z </w:t>
      </w:r>
      <w:proofErr w:type="gramStart"/>
      <w:r w:rsidRPr="000478C4">
        <w:rPr>
          <w:rFonts w:ascii="Times New Roman" w:hAnsi="Times New Roman" w:cs="Times New Roman"/>
          <w:sz w:val="21"/>
          <w:szCs w:val="21"/>
        </w:rPr>
        <w:t>czym  § 2 otrzymuje</w:t>
      </w:r>
      <w:proofErr w:type="gramEnd"/>
      <w:r w:rsidRPr="000478C4">
        <w:rPr>
          <w:rFonts w:ascii="Times New Roman" w:hAnsi="Times New Roman" w:cs="Times New Roman"/>
          <w:sz w:val="21"/>
          <w:szCs w:val="21"/>
        </w:rPr>
        <w:t xml:space="preserve"> brzmienie:</w:t>
      </w:r>
    </w:p>
    <w:p w:rsidR="00D92879" w:rsidRPr="00600788" w:rsidRDefault="00D92879" w:rsidP="00D92879">
      <w:pPr>
        <w:pStyle w:val="Normal"/>
        <w:spacing w:line="276" w:lineRule="auto"/>
        <w:ind w:left="36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92879">
        <w:rPr>
          <w:rFonts w:ascii="Times New Roman" w:hAnsi="Times New Roman" w:cs="Times New Roman"/>
          <w:color w:val="000000" w:themeColor="text1"/>
          <w:sz w:val="21"/>
          <w:szCs w:val="21"/>
        </w:rPr>
        <w:t>„§ 2.1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. Wydatki budżetu powiatu w wysokości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0478C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86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.029.975</w:t>
      </w:r>
      <w:r w:rsidRPr="000478C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,00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proofErr w:type="gramStart"/>
      <w:r w:rsidRPr="000478C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zł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zgodnie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 załącznikiem Nr 2 i 2a.</w:t>
      </w:r>
    </w:p>
    <w:p w:rsidR="00D92879" w:rsidRPr="00600788" w:rsidRDefault="00D92879" w:rsidP="00D92879">
      <w:pPr>
        <w:pStyle w:val="Normal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wydatki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bieżące w wysokości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70.495</w:t>
      </w:r>
      <w:r w:rsidRPr="006F1BAA"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.</w:t>
      </w:r>
      <w:r>
        <w:rPr>
          <w:rFonts w:ascii="Times New Roman" w:hAnsi="Times New Roman" w:cs="Times New Roman"/>
          <w:b/>
          <w:i/>
          <w:color w:val="000000" w:themeColor="text1"/>
          <w:sz w:val="21"/>
          <w:szCs w:val="21"/>
        </w:rPr>
        <w:t>468</w:t>
      </w:r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b/>
          <w:bCs/>
          <w:i/>
          <w:iCs/>
          <w:color w:val="000000" w:themeColor="text1"/>
          <w:sz w:val="21"/>
          <w:szCs w:val="21"/>
        </w:rPr>
        <w:t xml:space="preserve"> 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w tym: 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wynagrodzenia  w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wysokości  3</w:t>
      </w:r>
      <w:r w:rsidR="00E44555">
        <w:rPr>
          <w:rFonts w:ascii="Times New Roman" w:hAnsi="Times New Roman" w:cs="Times New Roman"/>
          <w:color w:val="000000" w:themeColor="text1"/>
          <w:sz w:val="21"/>
          <w:szCs w:val="21"/>
        </w:rPr>
        <w:t>6.599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972EBE">
        <w:rPr>
          <w:rFonts w:ascii="Times New Roman" w:hAnsi="Times New Roman" w:cs="Times New Roman"/>
          <w:color w:val="000000" w:themeColor="text1"/>
          <w:sz w:val="2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78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 tym: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wynagrodzenia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ze środków krajowych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3</w:t>
      </w:r>
      <w:r w:rsidR="00972EBE">
        <w:rPr>
          <w:rFonts w:ascii="Times New Roman" w:hAnsi="Times New Roman" w:cs="Times New Roman"/>
          <w:color w:val="000000" w:themeColor="text1"/>
          <w:sz w:val="18"/>
          <w:szCs w:val="18"/>
        </w:rPr>
        <w:t>6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972EBE">
        <w:rPr>
          <w:rFonts w:ascii="Times New Roman" w:hAnsi="Times New Roman" w:cs="Times New Roman"/>
          <w:color w:val="000000" w:themeColor="text1"/>
          <w:sz w:val="18"/>
          <w:szCs w:val="18"/>
        </w:rPr>
        <w:t>1</w:t>
      </w:r>
      <w:r w:rsidR="00E44555">
        <w:rPr>
          <w:rFonts w:ascii="Times New Roman" w:hAnsi="Times New Roman" w:cs="Times New Roman"/>
          <w:color w:val="000000" w:themeColor="text1"/>
          <w:sz w:val="18"/>
          <w:szCs w:val="18"/>
        </w:rPr>
        <w:t>10</w:t>
      </w:r>
      <w:r w:rsidR="00972EBE">
        <w:rPr>
          <w:rFonts w:ascii="Times New Roman" w:hAnsi="Times New Roman" w:cs="Times New Roman"/>
          <w:color w:val="000000" w:themeColor="text1"/>
          <w:sz w:val="18"/>
          <w:szCs w:val="18"/>
        </w:rPr>
        <w:t>.4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9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2,00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wynagrodzenia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ze środków pochodzących z UE 488.886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pochodne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od wynagrodzeń w wysokości  5.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691.069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 tym: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pochodne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ze środków krajowych  5.6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57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0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38,00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pochodne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ze środków pochodzących z UE 3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4.031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E44555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1"/>
          <w:szCs w:val="21"/>
        </w:rPr>
        <w:t>dotacje</w:t>
      </w:r>
      <w:proofErr w:type="gramEnd"/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 wysokości  4.209</w:t>
      </w:r>
      <w:r w:rsidR="00D92879"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.220,00 </w:t>
      </w:r>
      <w:proofErr w:type="gramStart"/>
      <w:r w:rsidR="00D92879"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="00D92879"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 tym:</w:t>
      </w:r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d</w:t>
      </w:r>
      <w:r w:rsidR="00E44555">
        <w:rPr>
          <w:rFonts w:ascii="Times New Roman" w:hAnsi="Times New Roman" w:cs="Times New Roman"/>
          <w:color w:val="000000" w:themeColor="text1"/>
          <w:sz w:val="18"/>
          <w:szCs w:val="18"/>
        </w:rPr>
        <w:t>otacje</w:t>
      </w:r>
      <w:proofErr w:type="gramEnd"/>
      <w:r w:rsidR="00E4455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ze środków krajowych 4.093</w:t>
      </w:r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.720,00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24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ze środków pochodzących z UE 115.500,00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18"/>
          <w:szCs w:val="18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2"/>
        </w:numPr>
        <w:tabs>
          <w:tab w:val="left" w:pos="360"/>
        </w:tabs>
        <w:spacing w:line="276" w:lineRule="auto"/>
        <w:ind w:left="1068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obsługa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długu w wysokości  2.500.000,00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</w:p>
    <w:p w:rsidR="00D92879" w:rsidRPr="00600788" w:rsidRDefault="00D92879" w:rsidP="00D92879">
      <w:pPr>
        <w:pStyle w:val="Normal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wydatki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majątkowe w wysokości 15.534.507,00</w:t>
      </w:r>
      <w:r w:rsidRPr="00600788">
        <w:rPr>
          <w:rFonts w:ascii="Times New Roman" w:hAnsi="Times New Roman" w:cs="Times New Roman"/>
          <w:bCs/>
          <w:iCs/>
          <w:color w:val="000000" w:themeColor="text1"/>
          <w:sz w:val="21"/>
          <w:szCs w:val="21"/>
        </w:rPr>
        <w:t xml:space="preserve"> </w:t>
      </w:r>
      <w:proofErr w:type="gramStart"/>
      <w:r w:rsidRPr="00600788">
        <w:rPr>
          <w:rFonts w:ascii="Times New Roman" w:hAnsi="Times New Roman" w:cs="Times New Roman"/>
          <w:bCs/>
          <w:iCs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bCs/>
          <w:iCs/>
          <w:color w:val="000000" w:themeColor="text1"/>
          <w:sz w:val="21"/>
          <w:szCs w:val="21"/>
        </w:rPr>
        <w:t>,</w:t>
      </w:r>
    </w:p>
    <w:p w:rsidR="00D92879" w:rsidRPr="00D55546" w:rsidRDefault="00D92879" w:rsidP="00D92879">
      <w:pPr>
        <w:pStyle w:val="Normal"/>
        <w:rPr>
          <w:rFonts w:ascii="Times New Roman" w:hAnsi="Times New Roman" w:cs="Times New Roman"/>
          <w:sz w:val="21"/>
          <w:szCs w:val="21"/>
        </w:rPr>
      </w:pPr>
    </w:p>
    <w:p w:rsidR="00D92879" w:rsidRDefault="00D92879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2. Limity wydatków na zadania inwestycyjne realizowane w 2011 roku w kwocie 15.534.507,00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3.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”</w:t>
      </w:r>
    </w:p>
    <w:p w:rsidR="004639F2" w:rsidRDefault="004639F2" w:rsidP="00D92879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4639F2" w:rsidRPr="00600788" w:rsidRDefault="004639F2" w:rsidP="004639F2">
      <w:pPr>
        <w:pStyle w:val="Normal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00788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§ 6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.1. Dotacje z budżetu powiatu nakielskiego dla jednostek należących do sektora fina</w:t>
      </w:r>
      <w:r w:rsidR="000E6CD2">
        <w:rPr>
          <w:rFonts w:ascii="Times New Roman" w:hAnsi="Times New Roman" w:cs="Times New Roman"/>
          <w:color w:val="000000" w:themeColor="text1"/>
          <w:sz w:val="21"/>
          <w:szCs w:val="21"/>
        </w:rPr>
        <w:t>nsów publicznych w wysokości 2.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91</w:t>
      </w:r>
      <w:r w:rsidR="000E6CD2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.220,00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8:</w:t>
      </w: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) Dotacje celowe dla jednostek należących do sektora finansów publicznych w wysokości 2.8</w:t>
      </w:r>
      <w:r w:rsidR="000E6CD2">
        <w:rPr>
          <w:rFonts w:ascii="Times New Roman" w:hAnsi="Times New Roman" w:cs="Times New Roman"/>
          <w:color w:val="000000" w:themeColor="text1"/>
          <w:sz w:val="21"/>
          <w:szCs w:val="21"/>
        </w:rPr>
        <w:t>66</w:t>
      </w: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.900,00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8a,</w:t>
      </w: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b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) Dotacje podmiotowe z budżetu powiatu nakielskiego dla jednostek należących do sektora finansów publicznych w wysokości 49.320,00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8b.</w:t>
      </w: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2. Dotacje z budżetu powiatu nakielskiego dla jednostek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nie należących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do sektora finansów publicznych w wysokości 1.593.000,00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9:</w:t>
      </w: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a)  Dotacje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celowe z budżetu powiatu nakielskiego dla jednostek nie należących do sektora finansów publicznych w wysokości 289.000,00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9a,</w:t>
      </w:r>
    </w:p>
    <w:p w:rsidR="004639F2" w:rsidRPr="00600788" w:rsidRDefault="004639F2" w:rsidP="004639F2">
      <w:pPr>
        <w:pStyle w:val="Normal"/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b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) Dotacje podmiotowe z budżetu powiatu nakielskiego dla jednostek nie należących do sektora finansów publicznych w wysokości 1.304.000,00 </w:t>
      </w:r>
      <w:proofErr w:type="gramStart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zł</w:t>
      </w:r>
      <w:proofErr w:type="gramEnd"/>
      <w:r w:rsidRPr="00600788">
        <w:rPr>
          <w:rFonts w:ascii="Times New Roman" w:hAnsi="Times New Roman" w:cs="Times New Roman"/>
          <w:color w:val="000000" w:themeColor="text1"/>
          <w:sz w:val="21"/>
          <w:szCs w:val="21"/>
        </w:rPr>
        <w:t>, zgodnie z załącznikiem Nr 9b.</w:t>
      </w:r>
    </w:p>
    <w:p w:rsidR="004639F2" w:rsidRPr="00600788" w:rsidRDefault="004639F2" w:rsidP="000E6CD2">
      <w:pPr>
        <w:pStyle w:val="Normal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D92879" w:rsidRPr="00D55546" w:rsidRDefault="00D92879" w:rsidP="00D92879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D92879" w:rsidRPr="000E6CD2" w:rsidRDefault="00D92879" w:rsidP="004639F2"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sz w:val="21"/>
          <w:szCs w:val="21"/>
        </w:rPr>
        <w:t xml:space="preserve">w </w:t>
      </w:r>
      <w:proofErr w:type="gramStart"/>
      <w:r w:rsidRPr="000E6CD2">
        <w:rPr>
          <w:rFonts w:ascii="Times New Roman" w:hAnsi="Times New Roman" w:cs="Times New Roman"/>
          <w:sz w:val="21"/>
          <w:szCs w:val="21"/>
        </w:rPr>
        <w:t>załączniku  Nr</w:t>
      </w:r>
      <w:proofErr w:type="gramEnd"/>
      <w:r w:rsidRPr="000E6CD2">
        <w:rPr>
          <w:rFonts w:ascii="Times New Roman" w:hAnsi="Times New Roman" w:cs="Times New Roman"/>
          <w:sz w:val="21"/>
          <w:szCs w:val="21"/>
        </w:rPr>
        <w:t xml:space="preserve"> 1  „ Dochody budżetu powiatu nakielskiego na 2011 rok” wprowadza się zmiany określone w załączniku Nr 1 do niniejszej uchwały,</w:t>
      </w:r>
    </w:p>
    <w:p w:rsidR="00D92879" w:rsidRPr="000E6CD2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sz w:val="21"/>
          <w:szCs w:val="21"/>
        </w:rPr>
        <w:t xml:space="preserve">w </w:t>
      </w:r>
      <w:proofErr w:type="gramStart"/>
      <w:r w:rsidRPr="000E6CD2">
        <w:rPr>
          <w:rFonts w:ascii="Times New Roman" w:hAnsi="Times New Roman" w:cs="Times New Roman"/>
          <w:sz w:val="21"/>
          <w:szCs w:val="21"/>
        </w:rPr>
        <w:t>załączniku  Nr</w:t>
      </w:r>
      <w:proofErr w:type="gramEnd"/>
      <w:r w:rsidRPr="000E6CD2">
        <w:rPr>
          <w:rFonts w:ascii="Times New Roman" w:hAnsi="Times New Roman" w:cs="Times New Roman"/>
          <w:sz w:val="21"/>
          <w:szCs w:val="21"/>
        </w:rPr>
        <w:t xml:space="preserve"> 2  „ Wydatki budżetu powiatu nakielskiego na 2011 rok” wprowadza się zmiany określone w załączniku Nr 2 do niniejszej uchwały</w:t>
      </w:r>
    </w:p>
    <w:p w:rsidR="00D92879" w:rsidRPr="000E6CD2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E6CD2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0E6CD2">
        <w:rPr>
          <w:rFonts w:ascii="Times New Roman" w:hAnsi="Times New Roman" w:cs="Times New Roman"/>
          <w:sz w:val="21"/>
          <w:szCs w:val="21"/>
        </w:rPr>
        <w:t xml:space="preserve"> załączniku Nr 5 „Dochody i wydatki związane z realizacją zadań z zakresu administracji rządowej i innych zadań zleconych jednostce samorządu terytorialnego odrębnymi ustawami w 2011 roku” wprowadza się zmiany określone w załączniku Nr 3 do niniejszej uchwały,</w:t>
      </w:r>
    </w:p>
    <w:p w:rsidR="00D92879" w:rsidRPr="000E6CD2" w:rsidRDefault="00D92879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E6CD2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0E6CD2">
        <w:rPr>
          <w:rFonts w:ascii="Times New Roman" w:hAnsi="Times New Roman" w:cs="Times New Roman"/>
          <w:sz w:val="21"/>
          <w:szCs w:val="21"/>
        </w:rPr>
        <w:t xml:space="preserve"> załączniku Nr 7 „Dochody i wydatki związane z realizacją zadań </w:t>
      </w:r>
      <w:r w:rsidR="00972EBE" w:rsidRPr="000E6CD2">
        <w:rPr>
          <w:rFonts w:ascii="Times New Roman" w:hAnsi="Times New Roman" w:cs="Times New Roman"/>
          <w:sz w:val="21"/>
          <w:szCs w:val="21"/>
        </w:rPr>
        <w:t>własnych powiatu nakielskiego</w:t>
      </w:r>
      <w:r w:rsidRPr="000E6CD2">
        <w:rPr>
          <w:rFonts w:ascii="Times New Roman" w:hAnsi="Times New Roman" w:cs="Times New Roman"/>
          <w:sz w:val="21"/>
          <w:szCs w:val="21"/>
        </w:rPr>
        <w:t xml:space="preserve"> w 2011 roku, wprowadza się zmiany określone w załącz</w:t>
      </w:r>
      <w:r w:rsidR="000E6CD2" w:rsidRPr="000E6CD2">
        <w:rPr>
          <w:rFonts w:ascii="Times New Roman" w:hAnsi="Times New Roman" w:cs="Times New Roman"/>
          <w:sz w:val="21"/>
          <w:szCs w:val="21"/>
        </w:rPr>
        <w:t>niku Nr 4 do niniejszej uchwały,</w:t>
      </w:r>
    </w:p>
    <w:p w:rsidR="000E6CD2" w:rsidRPr="000E6CD2" w:rsidRDefault="000E6CD2" w:rsidP="000E6CD2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0E6CD2">
        <w:rPr>
          <w:rFonts w:ascii="Times New Roman" w:hAnsi="Times New Roman" w:cs="Times New Roman"/>
          <w:color w:val="000000" w:themeColor="text1"/>
          <w:sz w:val="21"/>
          <w:szCs w:val="21"/>
        </w:rPr>
        <w:t>w</w:t>
      </w:r>
      <w:proofErr w:type="gramEnd"/>
      <w:r w:rsidRPr="000E6CD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załączniku Nr 8, 8a, 8b „Dotacje z budżetu powiatu nakielskiego dla jednostek należących do sektora finansów publicznych” wprowadza się zmiany określone załącznikiem Nr 5, 5a, 5b do niniejszej uchwały,</w:t>
      </w:r>
    </w:p>
    <w:p w:rsidR="000E6CD2" w:rsidRPr="000E6CD2" w:rsidRDefault="000E6CD2" w:rsidP="000E6CD2">
      <w:pPr>
        <w:pStyle w:val="Normal"/>
        <w:ind w:left="36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0E6CD2">
        <w:rPr>
          <w:rFonts w:ascii="Times New Roman" w:hAnsi="Times New Roman" w:cs="Times New Roman"/>
          <w:color w:val="000000" w:themeColor="text1"/>
          <w:sz w:val="21"/>
          <w:szCs w:val="21"/>
        </w:rPr>
        <w:t>w</w:t>
      </w:r>
      <w:proofErr w:type="gramEnd"/>
      <w:r w:rsidRPr="000E6CD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załączniku Nr 9, 9a, 9b „Dotacje z budżetu powiatu nakielskiego dla jednostek nie należących do sektora finansów publicznych” wprowadza się zmiany określone załącznikiem Nr 6, 6a, 6b do niniejszej uchwały,</w:t>
      </w:r>
    </w:p>
    <w:p w:rsidR="00972EBE" w:rsidRPr="000E6CD2" w:rsidRDefault="00972EBE" w:rsidP="000E6CD2">
      <w:pPr>
        <w:pStyle w:val="Normal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E6CD2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0E6CD2">
        <w:rPr>
          <w:rFonts w:ascii="Times New Roman" w:hAnsi="Times New Roman" w:cs="Times New Roman"/>
          <w:sz w:val="21"/>
          <w:szCs w:val="21"/>
        </w:rPr>
        <w:t xml:space="preserve"> załączniku „Planowane dochody i wydatki budżetu państwa w 2011 roku” wprowadza się zmiany określone w załączniku Nr </w:t>
      </w:r>
      <w:r w:rsidR="000E6CD2" w:rsidRPr="000E6CD2">
        <w:rPr>
          <w:rFonts w:ascii="Times New Roman" w:hAnsi="Times New Roman" w:cs="Times New Roman"/>
          <w:sz w:val="21"/>
          <w:szCs w:val="21"/>
        </w:rPr>
        <w:t>7</w:t>
      </w:r>
      <w:r w:rsidRPr="000E6CD2">
        <w:rPr>
          <w:rFonts w:ascii="Times New Roman" w:hAnsi="Times New Roman" w:cs="Times New Roman"/>
          <w:sz w:val="21"/>
          <w:szCs w:val="21"/>
        </w:rPr>
        <w:t xml:space="preserve"> do niniejszej uchwały.</w:t>
      </w:r>
    </w:p>
    <w:p w:rsidR="00D92879" w:rsidRPr="000E6CD2" w:rsidRDefault="00D92879" w:rsidP="00D92879">
      <w:pPr>
        <w:pStyle w:val="Normal"/>
        <w:ind w:left="708"/>
        <w:jc w:val="both"/>
        <w:rPr>
          <w:rFonts w:ascii="Times New Roman" w:hAnsi="Times New Roman" w:cs="Times New Roman"/>
          <w:sz w:val="21"/>
          <w:szCs w:val="21"/>
        </w:rPr>
      </w:pPr>
    </w:p>
    <w:p w:rsidR="00D92879" w:rsidRPr="000E6CD2" w:rsidRDefault="00D92879" w:rsidP="00D92879">
      <w:pPr>
        <w:pStyle w:val="Normal"/>
        <w:jc w:val="both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b/>
          <w:sz w:val="21"/>
          <w:szCs w:val="21"/>
        </w:rPr>
        <w:t>§  2.</w:t>
      </w:r>
      <w:r w:rsidRPr="000E6CD2">
        <w:rPr>
          <w:rFonts w:ascii="Times New Roman" w:hAnsi="Times New Roman" w:cs="Times New Roman"/>
          <w:sz w:val="21"/>
          <w:szCs w:val="21"/>
        </w:rPr>
        <w:t xml:space="preserve">  Wykonanie uchwały powierza się Zarządowi Powiatu.</w:t>
      </w:r>
    </w:p>
    <w:p w:rsidR="00D92879" w:rsidRPr="000E6CD2" w:rsidRDefault="00D92879" w:rsidP="00D92879">
      <w:pPr>
        <w:pStyle w:val="Normal"/>
        <w:jc w:val="both"/>
        <w:rPr>
          <w:rFonts w:ascii="Times New Roman" w:hAnsi="Times New Roman" w:cs="Times New Roman"/>
          <w:sz w:val="21"/>
          <w:szCs w:val="21"/>
        </w:rPr>
      </w:pPr>
    </w:p>
    <w:p w:rsidR="00D92879" w:rsidRPr="000E6CD2" w:rsidRDefault="00D92879" w:rsidP="00D92879">
      <w:pPr>
        <w:pStyle w:val="Normal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b/>
          <w:sz w:val="21"/>
          <w:szCs w:val="21"/>
        </w:rPr>
        <w:t>§ 3.</w:t>
      </w:r>
      <w:r w:rsidRPr="000E6CD2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 w:rsidRPr="000E6CD2">
        <w:rPr>
          <w:rFonts w:ascii="Times New Roman" w:hAnsi="Times New Roman" w:cs="Times New Roman"/>
          <w:sz w:val="21"/>
          <w:szCs w:val="21"/>
        </w:rPr>
        <w:t xml:space="preserve">Uchwała wchodzi w życie z dniem podjęcia i podlega publikacji w Biuletynie Informacji   </w:t>
      </w:r>
    </w:p>
    <w:p w:rsidR="00D92879" w:rsidRPr="000E6CD2" w:rsidRDefault="00D92879" w:rsidP="00D92879">
      <w:pPr>
        <w:pStyle w:val="Normal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sz w:val="21"/>
          <w:szCs w:val="21"/>
        </w:rPr>
        <w:t xml:space="preserve">        Publicznej.</w:t>
      </w:r>
    </w:p>
    <w:p w:rsidR="001A035A" w:rsidRPr="000E6CD2" w:rsidRDefault="001A035A" w:rsidP="001A035A">
      <w:pPr>
        <w:pStyle w:val="Normal"/>
        <w:jc w:val="both"/>
        <w:rPr>
          <w:rFonts w:ascii="Times New Roman" w:hAnsi="Times New Roman" w:cs="Times New Roman"/>
          <w:sz w:val="21"/>
          <w:szCs w:val="21"/>
        </w:rPr>
      </w:pPr>
    </w:p>
    <w:p w:rsidR="000A0BD3" w:rsidRPr="000E6CD2" w:rsidRDefault="000A0BD3" w:rsidP="000A0BD3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color w:val="C00000"/>
          <w:sz w:val="21"/>
          <w:szCs w:val="21"/>
        </w:rPr>
      </w:pPr>
    </w:p>
    <w:p w:rsidR="00D92879" w:rsidRPr="000E6CD2" w:rsidRDefault="00D92879" w:rsidP="000A0BD3">
      <w:pPr>
        <w:pStyle w:val="Normal"/>
        <w:tabs>
          <w:tab w:val="left" w:pos="360"/>
        </w:tabs>
        <w:jc w:val="both"/>
        <w:rPr>
          <w:rFonts w:ascii="Times New Roman" w:hAnsi="Times New Roman" w:cs="Times New Roman"/>
          <w:color w:val="C00000"/>
          <w:sz w:val="21"/>
          <w:szCs w:val="21"/>
        </w:rPr>
      </w:pPr>
    </w:p>
    <w:p w:rsidR="002E4B83" w:rsidRPr="000E6CD2" w:rsidRDefault="004D554F" w:rsidP="005C35D9">
      <w:pPr>
        <w:pStyle w:val="Normal"/>
        <w:spacing w:line="480" w:lineRule="auto"/>
        <w:ind w:left="3540" w:firstLine="708"/>
        <w:rPr>
          <w:rFonts w:ascii="Times New Roman" w:hAnsi="Times New Roman" w:cs="Times New Roman"/>
          <w:b/>
          <w:sz w:val="21"/>
          <w:szCs w:val="21"/>
        </w:rPr>
      </w:pPr>
      <w:r w:rsidRPr="000E6CD2">
        <w:rPr>
          <w:rFonts w:ascii="Times New Roman" w:hAnsi="Times New Roman" w:cs="Times New Roman"/>
          <w:b/>
          <w:sz w:val="21"/>
          <w:szCs w:val="21"/>
        </w:rPr>
        <w:t xml:space="preserve">     </w:t>
      </w:r>
    </w:p>
    <w:p w:rsidR="004D554F" w:rsidRPr="000E6CD2" w:rsidRDefault="005C35D9" w:rsidP="005C35D9">
      <w:pPr>
        <w:pStyle w:val="Normal"/>
        <w:spacing w:line="480" w:lineRule="auto"/>
        <w:ind w:left="3540" w:firstLine="708"/>
        <w:rPr>
          <w:rFonts w:ascii="Times New Roman" w:hAnsi="Times New Roman" w:cs="Times New Roman"/>
          <w:b/>
          <w:sz w:val="21"/>
          <w:szCs w:val="21"/>
        </w:rPr>
      </w:pPr>
      <w:r w:rsidRPr="000E6CD2">
        <w:rPr>
          <w:rFonts w:ascii="Times New Roman" w:hAnsi="Times New Roman" w:cs="Times New Roman"/>
          <w:b/>
          <w:sz w:val="21"/>
          <w:szCs w:val="21"/>
        </w:rPr>
        <w:tab/>
        <w:t>PRZEWODNICZĄCY RADY</w:t>
      </w:r>
    </w:p>
    <w:p w:rsidR="005C35D9" w:rsidRPr="000E6CD2" w:rsidRDefault="005C35D9" w:rsidP="005C35D9">
      <w:pPr>
        <w:pStyle w:val="Normal"/>
        <w:spacing w:line="480" w:lineRule="auto"/>
        <w:ind w:left="4956" w:firstLine="708"/>
        <w:rPr>
          <w:rFonts w:ascii="Times New Roman" w:hAnsi="Times New Roman" w:cs="Times New Roman"/>
          <w:sz w:val="21"/>
          <w:szCs w:val="21"/>
        </w:rPr>
      </w:pPr>
      <w:r w:rsidRPr="000E6CD2">
        <w:rPr>
          <w:rFonts w:ascii="Times New Roman" w:hAnsi="Times New Roman" w:cs="Times New Roman"/>
          <w:b/>
          <w:sz w:val="21"/>
          <w:szCs w:val="21"/>
        </w:rPr>
        <w:t>Artur Michalak</w:t>
      </w:r>
    </w:p>
    <w:p w:rsidR="002E4B83" w:rsidRDefault="002E4B83" w:rsidP="00C41449">
      <w:pPr>
        <w:pStyle w:val="Normal"/>
        <w:jc w:val="center"/>
        <w:rPr>
          <w:rFonts w:ascii="Times New Roman" w:hAnsi="Times New Roman" w:cs="Times New Roman"/>
          <w:b/>
        </w:rPr>
      </w:pPr>
    </w:p>
    <w:p w:rsidR="002E4B83" w:rsidRDefault="002E4B83" w:rsidP="00C41449">
      <w:pPr>
        <w:pStyle w:val="Normal"/>
        <w:jc w:val="center"/>
        <w:rPr>
          <w:rFonts w:ascii="Times New Roman" w:hAnsi="Times New Roman" w:cs="Times New Roman"/>
          <w:b/>
        </w:rPr>
      </w:pPr>
    </w:p>
    <w:p w:rsidR="002E4B83" w:rsidRDefault="002E4B83" w:rsidP="00C41449">
      <w:pPr>
        <w:pStyle w:val="Normal"/>
        <w:jc w:val="center"/>
        <w:rPr>
          <w:rFonts w:ascii="Times New Roman" w:hAnsi="Times New Roman" w:cs="Times New Roman"/>
          <w:b/>
        </w:rPr>
      </w:pPr>
    </w:p>
    <w:p w:rsidR="002E4B83" w:rsidRPr="001763E9" w:rsidRDefault="002E4B83" w:rsidP="00C41449">
      <w:pPr>
        <w:pStyle w:val="Normal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876B70" w:rsidRPr="001763E9" w:rsidRDefault="00122E2B" w:rsidP="00C41449">
      <w:pPr>
        <w:pStyle w:val="Normal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763E9">
        <w:rPr>
          <w:rFonts w:ascii="Times New Roman" w:hAnsi="Times New Roman" w:cs="Times New Roman"/>
          <w:b/>
          <w:sz w:val="21"/>
          <w:szCs w:val="21"/>
        </w:rPr>
        <w:lastRenderedPageBreak/>
        <w:t>UZASADNIENIE</w:t>
      </w:r>
    </w:p>
    <w:p w:rsidR="009A0575" w:rsidRPr="001763E9" w:rsidRDefault="009A0575" w:rsidP="00C41449">
      <w:pPr>
        <w:pStyle w:val="Normal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3A6ACB" w:rsidRPr="001763E9" w:rsidRDefault="005F2725" w:rsidP="00882EE7">
      <w:pPr>
        <w:pStyle w:val="Normal"/>
        <w:spacing w:line="276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>Zmian w planie dochodów budżetowych polegających na zwiększeniu</w:t>
      </w:r>
      <w:r w:rsidR="003A6ACB" w:rsidRPr="001763E9">
        <w:rPr>
          <w:rFonts w:ascii="Times New Roman" w:hAnsi="Times New Roman" w:cs="Times New Roman"/>
          <w:sz w:val="21"/>
          <w:szCs w:val="21"/>
        </w:rPr>
        <w:t xml:space="preserve"> dotacji celowych dokonuje się na podstawie decyzji Wojewody Kujawsko-Pomorskiego z dnia 25 lutego 2011 roku Nr WFB.I.3120.4.2011.10 </w:t>
      </w:r>
      <w:proofErr w:type="gramStart"/>
      <w:r w:rsidR="003A6ACB" w:rsidRPr="001763E9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="003A6ACB" w:rsidRPr="001763E9">
        <w:rPr>
          <w:rFonts w:ascii="Times New Roman" w:hAnsi="Times New Roman" w:cs="Times New Roman"/>
          <w:sz w:val="21"/>
          <w:szCs w:val="21"/>
        </w:rPr>
        <w:t xml:space="preserve"> następujących rozdziałach klasyfikacji budżetowej:</w:t>
      </w:r>
    </w:p>
    <w:p w:rsidR="00150245" w:rsidRPr="001763E9" w:rsidRDefault="003A6ACB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>- 71015 Nadzór budowlany zwiększa się plan finansowy</w:t>
      </w:r>
      <w:r w:rsidR="00150245" w:rsidRPr="001763E9">
        <w:rPr>
          <w:rFonts w:ascii="Times New Roman" w:hAnsi="Times New Roman" w:cs="Times New Roman"/>
          <w:sz w:val="21"/>
          <w:szCs w:val="21"/>
        </w:rPr>
        <w:t xml:space="preserve"> dochodów i wydatków</w:t>
      </w:r>
      <w:r w:rsidRPr="001763E9">
        <w:rPr>
          <w:rFonts w:ascii="Times New Roman" w:hAnsi="Times New Roman" w:cs="Times New Roman"/>
          <w:sz w:val="21"/>
          <w:szCs w:val="21"/>
        </w:rPr>
        <w:t xml:space="preserve"> o kwotę 2.500,00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z przeznaczeniem na </w:t>
      </w:r>
      <w:r w:rsidR="00150245" w:rsidRPr="001763E9">
        <w:rPr>
          <w:rFonts w:ascii="Times New Roman" w:hAnsi="Times New Roman" w:cs="Times New Roman"/>
          <w:sz w:val="21"/>
          <w:szCs w:val="21"/>
        </w:rPr>
        <w:t>wynagrodzenia, energię i usługi telekomunikacyjne,</w:t>
      </w:r>
    </w:p>
    <w:p w:rsidR="003A6ACB" w:rsidRPr="001763E9" w:rsidRDefault="00150245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>- 75411 Komenda Powiatowa Państwowej Straży Pożarnej zwiększa się plan finansowy dochodów i wydatków o kwotę 152.0</w:t>
      </w:r>
      <w:r w:rsidR="00B03638">
        <w:rPr>
          <w:rFonts w:ascii="Times New Roman" w:hAnsi="Times New Roman" w:cs="Times New Roman"/>
          <w:sz w:val="21"/>
          <w:szCs w:val="21"/>
        </w:rPr>
        <w:t>0</w:t>
      </w:r>
      <w:r w:rsidRPr="001763E9">
        <w:rPr>
          <w:rFonts w:ascii="Times New Roman" w:hAnsi="Times New Roman" w:cs="Times New Roman"/>
          <w:sz w:val="21"/>
          <w:szCs w:val="21"/>
        </w:rPr>
        <w:t xml:space="preserve">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z przeznaczeniem na pozostałe należności żołnierzy zawodowych i nadterminowych oraz funkcjonariuszy,</w:t>
      </w:r>
    </w:p>
    <w:p w:rsidR="00150245" w:rsidRPr="001763E9" w:rsidRDefault="00150245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- 85156 Składki na ubezpieczenia zdrowotne oraz świadczenia dla osób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nie objętych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obowiązkiem ubezpieczenia zdrowotnego zwiększa się plan finansowy dochodów i wydatków o kwotę 38.000,00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z przeznaczeniem na opłacenie przez Powiatowy Urząd Pracy składek zdrowotnych za osoby bezrobotne,</w:t>
      </w:r>
    </w:p>
    <w:p w:rsidR="00150245" w:rsidRPr="001763E9" w:rsidRDefault="00150245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- 85202 Domy Pomocy Społecznej zwiększa się plan finansowy dochodów i wydatków o kwotę 14.200,00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z przeznaczeniem na bieżące materiały niezbędne do funkcjonowania domu.</w:t>
      </w:r>
    </w:p>
    <w:p w:rsidR="00882EE7" w:rsidRPr="001763E9" w:rsidRDefault="00882EE7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0245" w:rsidRPr="001763E9" w:rsidRDefault="00882EE7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763E9">
        <w:rPr>
          <w:rFonts w:ascii="Times New Roman" w:hAnsi="Times New Roman" w:cs="Times New Roman"/>
          <w:sz w:val="21"/>
          <w:szCs w:val="21"/>
        </w:rPr>
        <w:t>Ponadto  dokonuje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się korekty planu finansowego w dochodach Skarbu Państwa polegającej na zmniejszeniu dochodów w </w:t>
      </w:r>
      <w:proofErr w:type="spellStart"/>
      <w:r w:rsidRPr="001763E9">
        <w:rPr>
          <w:rFonts w:ascii="Times New Roman" w:hAnsi="Times New Roman" w:cs="Times New Roman"/>
          <w:sz w:val="21"/>
          <w:szCs w:val="21"/>
        </w:rPr>
        <w:t>w</w:t>
      </w:r>
      <w:proofErr w:type="spellEnd"/>
      <w:r w:rsidRPr="001763E9">
        <w:rPr>
          <w:rFonts w:ascii="Times New Roman" w:hAnsi="Times New Roman" w:cs="Times New Roman"/>
          <w:sz w:val="21"/>
          <w:szCs w:val="21"/>
        </w:rPr>
        <w:t xml:space="preserve"> rozdziale 01008 Melioracje wodne o kwotę 5.000,00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oraz w rozdziale 85203 Ośrodki wsparcia o kwotę 3.000,00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</w:p>
    <w:p w:rsidR="00150245" w:rsidRPr="001763E9" w:rsidRDefault="00150245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>Dokonuje się zwiększenia planu finansowego dochodów własnych w rozdziałach:</w:t>
      </w:r>
    </w:p>
    <w:p w:rsidR="00150245" w:rsidRPr="001763E9" w:rsidRDefault="00150245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- 75622 Udziały powiatów w podatkach stanowiących dochód budżetu państwa w paragrafie 0020 o kwotę 100.000,00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w związku z wykonaniem do dnia 28 lutego 2011 roku planu rocznego dochodów z tego tytułu, środki finansowe przeznacza się na bieżące utrzymanie dróg powiatowych w rozdziale 60014 paragraf 4300 zwiększając plan finansowy wydatków Zarządu Dróg Powiatowych,</w:t>
      </w:r>
    </w:p>
    <w:p w:rsidR="00304154" w:rsidRPr="001763E9" w:rsidRDefault="00304154" w:rsidP="00882EE7">
      <w:pPr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- 80130 Szkoły zawodowe w związku z kontynuacją realizacji projektu „Leonardo do Vinci” dokonuje się zwiększenia planu dochodów o kwotę 41.188,00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, odpowiednich zmian dokonuje się po stronie wydatków budżetowych przeznaczając środki finansowe na usługi obce i delegacje krajowe i zagraniczne zgodnie z wytycznymi projektu. Zespół Szkół Żeglugi Śródlądowej w Nakle nad Notecią uczestniczy w programie „Uczenie się przez całe życie” w projekcie partnerskim pod nazwą „Leonardo da Vinci” zgodnie z umową nr 2009-1-NL1-LE004-01616 11 podpisaną dnia 05.08.2010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r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. z Fundacją Rozwoju Systemu Edukacji. Projekt zakłada uczestnictwo nauczycieli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w  kursach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i szkoleniach zagranicznych, które będą </w:t>
      </w:r>
      <w:r w:rsidR="00882EE7" w:rsidRPr="001763E9">
        <w:rPr>
          <w:rFonts w:ascii="Times New Roman" w:hAnsi="Times New Roman" w:cs="Times New Roman"/>
          <w:sz w:val="21"/>
          <w:szCs w:val="21"/>
        </w:rPr>
        <w:t xml:space="preserve">realizowane do 31 lipca 2011 </w:t>
      </w:r>
      <w:proofErr w:type="spellStart"/>
      <w:r w:rsidR="00882EE7" w:rsidRPr="001763E9">
        <w:rPr>
          <w:rFonts w:ascii="Times New Roman" w:hAnsi="Times New Roman" w:cs="Times New Roman"/>
          <w:sz w:val="21"/>
          <w:szCs w:val="21"/>
        </w:rPr>
        <w:t>r</w:t>
      </w:r>
      <w:proofErr w:type="spellEnd"/>
      <w:r w:rsidR="00882EE7" w:rsidRPr="001763E9">
        <w:rPr>
          <w:rFonts w:ascii="Times New Roman" w:hAnsi="Times New Roman" w:cs="Times New Roman"/>
          <w:sz w:val="21"/>
          <w:szCs w:val="21"/>
        </w:rPr>
        <w:t>,</w:t>
      </w:r>
    </w:p>
    <w:p w:rsidR="00882EE7" w:rsidRPr="001763E9" w:rsidRDefault="00882EE7" w:rsidP="00882EE7">
      <w:pPr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- 85202 Domy Pomocy Społecznej dokonuje się zmniejszenia planu finansowego dochodów z tytułu odsetek bankowych od środków zgromadzonych na rachunku bankowym a zwiększa się plan z tego tytułu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rozdziale 85203 w związku z wyodrębnieniem rachunków bankowych dla Domu Pomocy Społecznej i Środowiskowego Domu Samopomocy.</w:t>
      </w:r>
    </w:p>
    <w:p w:rsidR="00304154" w:rsidRPr="001763E9" w:rsidRDefault="00304154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b/>
          <w:sz w:val="21"/>
          <w:szCs w:val="21"/>
        </w:rPr>
        <w:t>Ponadto w planie wydatków budżetowych na wniosek</w:t>
      </w:r>
      <w:r w:rsidRPr="001763E9">
        <w:rPr>
          <w:rFonts w:ascii="Times New Roman" w:hAnsi="Times New Roman" w:cs="Times New Roman"/>
          <w:sz w:val="21"/>
          <w:szCs w:val="21"/>
        </w:rPr>
        <w:t>: Dyrektora Wydziału Środowiska</w:t>
      </w:r>
      <w:r w:rsidR="00882EE7" w:rsidRPr="001763E9">
        <w:rPr>
          <w:rFonts w:ascii="Times New Roman" w:hAnsi="Times New Roman" w:cs="Times New Roman"/>
          <w:sz w:val="21"/>
          <w:szCs w:val="21"/>
        </w:rPr>
        <w:t xml:space="preserve">, skarbnika </w:t>
      </w:r>
      <w:proofErr w:type="gramStart"/>
      <w:r w:rsidR="00882EE7" w:rsidRPr="001763E9">
        <w:rPr>
          <w:rFonts w:ascii="Times New Roman" w:hAnsi="Times New Roman" w:cs="Times New Roman"/>
          <w:sz w:val="21"/>
          <w:szCs w:val="21"/>
        </w:rPr>
        <w:t xml:space="preserve">powiatu, </w:t>
      </w:r>
      <w:r w:rsidRPr="001763E9">
        <w:rPr>
          <w:rFonts w:ascii="Times New Roman" w:hAnsi="Times New Roman" w:cs="Times New Roman"/>
          <w:sz w:val="21"/>
          <w:szCs w:val="21"/>
        </w:rPr>
        <w:t xml:space="preserve"> </w:t>
      </w:r>
      <w:r w:rsidR="00882EE7" w:rsidRPr="001763E9">
        <w:rPr>
          <w:rFonts w:ascii="Times New Roman" w:hAnsi="Times New Roman" w:cs="Times New Roman"/>
          <w:sz w:val="21"/>
          <w:szCs w:val="21"/>
        </w:rPr>
        <w:t>dyrektorów</w:t>
      </w:r>
      <w:proofErr w:type="gramEnd"/>
      <w:r w:rsidR="00882EE7" w:rsidRPr="001763E9">
        <w:rPr>
          <w:rFonts w:ascii="Times New Roman" w:hAnsi="Times New Roman" w:cs="Times New Roman"/>
          <w:sz w:val="21"/>
          <w:szCs w:val="21"/>
        </w:rPr>
        <w:t xml:space="preserve"> szkół i placówek oświatowych </w:t>
      </w:r>
      <w:r w:rsidRPr="001763E9">
        <w:rPr>
          <w:rFonts w:ascii="Times New Roman" w:hAnsi="Times New Roman" w:cs="Times New Roman"/>
          <w:sz w:val="21"/>
          <w:szCs w:val="21"/>
        </w:rPr>
        <w:t>dokonuje się zmian w następujących rozdziałach:</w:t>
      </w:r>
    </w:p>
    <w:p w:rsidR="00304154" w:rsidRPr="001763E9" w:rsidRDefault="00304154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- 02002 Nadzór nad gospodarką leśną zwiększa się plan finansowy na paragrafie 4300 o kwotę 255zł w związku z zwiększeniem stawki jednostkowej za pełnienie nadzoru nad lasami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nie stanowiącymi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własności Skarbu Państwa przez Nadleśnictwo Szubin,</w:t>
      </w:r>
    </w:p>
    <w:p w:rsidR="00304154" w:rsidRPr="001763E9" w:rsidRDefault="00304154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- 70005 Gospodarka gruntami i nieruchomościami zwiększa się plan finansowy </w:t>
      </w:r>
      <w:r w:rsidR="00882EE7" w:rsidRPr="001763E9">
        <w:rPr>
          <w:rFonts w:ascii="Times New Roman" w:hAnsi="Times New Roman" w:cs="Times New Roman"/>
          <w:sz w:val="21"/>
          <w:szCs w:val="21"/>
        </w:rPr>
        <w:t xml:space="preserve">o 15.000,00 </w:t>
      </w:r>
      <w:proofErr w:type="gramStart"/>
      <w:r w:rsidR="00882EE7"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="00882EE7" w:rsidRPr="001763E9">
        <w:rPr>
          <w:rFonts w:ascii="Times New Roman" w:hAnsi="Times New Roman" w:cs="Times New Roman"/>
          <w:sz w:val="21"/>
          <w:szCs w:val="21"/>
        </w:rPr>
        <w:t xml:space="preserve"> </w:t>
      </w:r>
      <w:r w:rsidRPr="001763E9">
        <w:rPr>
          <w:rFonts w:ascii="Times New Roman" w:hAnsi="Times New Roman" w:cs="Times New Roman"/>
          <w:sz w:val="21"/>
          <w:szCs w:val="21"/>
        </w:rPr>
        <w:t>na paragrafie</w:t>
      </w:r>
      <w:r w:rsidR="00882EE7" w:rsidRPr="001763E9">
        <w:rPr>
          <w:rFonts w:ascii="Times New Roman" w:hAnsi="Times New Roman" w:cs="Times New Roman"/>
          <w:sz w:val="21"/>
          <w:szCs w:val="21"/>
        </w:rPr>
        <w:t xml:space="preserve"> 4260 w związku z opłacaniem kosztów zużycia gazu ziemnego do ogrzania budynku przy Kcyńskiej 34 w Szubinie, niezbędne środki finansowe przenosi się z rozd</w:t>
      </w:r>
      <w:r w:rsidR="00FC45F8" w:rsidRPr="001763E9">
        <w:rPr>
          <w:rFonts w:ascii="Times New Roman" w:hAnsi="Times New Roman" w:cs="Times New Roman"/>
          <w:sz w:val="21"/>
          <w:szCs w:val="21"/>
        </w:rPr>
        <w:t xml:space="preserve">ziału 75020 Starostwa Powiatowe, </w:t>
      </w:r>
    </w:p>
    <w:p w:rsidR="00FC45F8" w:rsidRPr="001763E9" w:rsidRDefault="00FC45F8" w:rsidP="00882EE7">
      <w:pPr>
        <w:pStyle w:val="Normal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 xml:space="preserve">- 75075 Promocja jednostek samorządu terytorialnego, dokonuje się przesunięcia środków finansowych w wysokości 25.000,00 zł z rezerwy stworzonej w harmonogramie wydatków promocji na paragrafie 4170 i 4210 na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paragraf  2710 z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przeznaczeniem na dotację dla Gmin z Powiatu Nakielskiego na współfinansowanie cyklicznych imprez kulturalnych organizowanych w każdej Gminie, dokonuje się </w:t>
      </w:r>
      <w:r w:rsidRPr="001763E9">
        <w:rPr>
          <w:rFonts w:ascii="Times New Roman" w:hAnsi="Times New Roman" w:cs="Times New Roman"/>
          <w:sz w:val="21"/>
          <w:szCs w:val="21"/>
        </w:rPr>
        <w:lastRenderedPageBreak/>
        <w:t>przesunięcia środków finansowych na kwotę 500zł z rozdziału 75095 zgodnie z decyzją Zarządu Powiatu w Nakle nad Notecią z przeznaczeniem na nagrodę Zarządu Powiatu za osiągnięcia w dziedzinie twórczości artystycznej, upowszechniania kultury i sztuki oraz znaczące osiągnięcia sportowe dla brązowej medalistki w konkurencji rzutu młotem,</w:t>
      </w:r>
    </w:p>
    <w:p w:rsidR="00FC45F8" w:rsidRPr="001763E9" w:rsidRDefault="00FC45F8" w:rsidP="004639F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763E9">
        <w:rPr>
          <w:rFonts w:ascii="Times New Roman" w:hAnsi="Times New Roman" w:cs="Times New Roman"/>
          <w:sz w:val="21"/>
          <w:szCs w:val="21"/>
        </w:rPr>
        <w:t>- 92195 Pozostała działalność, dokonuje się przesunięcia kwoty 24.934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sz w:val="21"/>
          <w:szCs w:val="21"/>
        </w:rPr>
        <w:t xml:space="preserve"> do rozdziału 92695 Pozostała działalność</w:t>
      </w:r>
      <w:r w:rsidR="001763E9">
        <w:rPr>
          <w:rFonts w:ascii="Times New Roman" w:hAnsi="Times New Roman" w:cs="Times New Roman"/>
          <w:sz w:val="21"/>
          <w:szCs w:val="21"/>
        </w:rPr>
        <w:t>. W</w:t>
      </w:r>
      <w:r w:rsidRPr="001763E9">
        <w:rPr>
          <w:rFonts w:ascii="Times New Roman" w:hAnsi="Times New Roman" w:cs="Times New Roman"/>
          <w:sz w:val="21"/>
          <w:szCs w:val="21"/>
        </w:rPr>
        <w:t xml:space="preserve"> 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>budżecie na 20</w:t>
      </w:r>
      <w:r w:rsidR="004639F2" w:rsidRPr="001763E9">
        <w:rPr>
          <w:rFonts w:ascii="Times New Roman" w:hAnsi="Times New Roman" w:cs="Times New Roman"/>
          <w:sz w:val="21"/>
          <w:szCs w:val="21"/>
        </w:rPr>
        <w:t xml:space="preserve">11 rok w dziale 92195 </w:t>
      </w:r>
      <w:r w:rsidR="001763E9">
        <w:rPr>
          <w:rFonts w:ascii="Times New Roman" w:hAnsi="Times New Roman" w:cs="Times New Roman"/>
          <w:sz w:val="21"/>
          <w:szCs w:val="21"/>
        </w:rPr>
        <w:t xml:space="preserve">zaplanowano 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>kwot</w:t>
      </w:r>
      <w:r w:rsidR="001763E9">
        <w:rPr>
          <w:rFonts w:ascii="Times New Roman" w:eastAsia="Times New Roman" w:hAnsi="Times New Roman" w:cs="Times New Roman"/>
          <w:sz w:val="21"/>
          <w:szCs w:val="21"/>
        </w:rPr>
        <w:t>ę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130.000,00 zł na konkurs nr 3/2011 (upowszechnianie kultury, sztuki, ochrona dóbr kultury i dziedzictwa narodowego) i 4/2011 (powiatowa odnowa wsi). W związku z rozstrzygnięciem 14 lutego 2011 r. otwartych konkursów ofert na wspieranie wykonywania zadań publicznych będących zadaniami własnymi Powiatu Nakielskiego w 2011 roku przez organizacje pozarządowe oraz inne podmioty prowadzące działalność pożytku publicznego pozostała</w:t>
      </w:r>
      <w:r w:rsidRPr="001763E9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1763E9">
        <w:rPr>
          <w:rFonts w:ascii="Times New Roman" w:hAnsi="Times New Roman" w:cs="Times New Roman"/>
          <w:sz w:val="21"/>
          <w:szCs w:val="21"/>
        </w:rPr>
        <w:t xml:space="preserve">nierozdysponowana 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kwota</w:t>
      </w:r>
      <w:proofErr w:type="gramEnd"/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24.943,00 </w:t>
      </w:r>
      <w:proofErr w:type="gramStart"/>
      <w:r w:rsidRPr="001763E9">
        <w:rPr>
          <w:rFonts w:ascii="Times New Roman" w:eastAsia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eastAsia="Times New Roman" w:hAnsi="Times New Roman" w:cs="Times New Roman"/>
          <w:sz w:val="21"/>
          <w:szCs w:val="21"/>
        </w:rPr>
        <w:t>.</w:t>
      </w:r>
      <w:r w:rsidR="004639F2" w:rsidRPr="001763E9">
        <w:rPr>
          <w:rFonts w:ascii="Times New Roman" w:hAnsi="Times New Roman" w:cs="Times New Roman"/>
          <w:sz w:val="21"/>
          <w:szCs w:val="21"/>
        </w:rPr>
        <w:t xml:space="preserve"> 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W związku z powyższym </w:t>
      </w:r>
      <w:r w:rsidR="004639F2" w:rsidRPr="001763E9">
        <w:rPr>
          <w:rFonts w:ascii="Times New Roman" w:hAnsi="Times New Roman" w:cs="Times New Roman"/>
          <w:sz w:val="21"/>
          <w:szCs w:val="21"/>
        </w:rPr>
        <w:t>przeno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>si</w:t>
      </w:r>
      <w:r w:rsidR="004639F2" w:rsidRPr="001763E9">
        <w:rPr>
          <w:rFonts w:ascii="Times New Roman" w:hAnsi="Times New Roman" w:cs="Times New Roman"/>
          <w:sz w:val="21"/>
          <w:szCs w:val="21"/>
        </w:rPr>
        <w:t xml:space="preserve"> się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kwot</w:t>
      </w:r>
      <w:r w:rsidR="004639F2" w:rsidRPr="001763E9">
        <w:rPr>
          <w:rFonts w:ascii="Times New Roman" w:hAnsi="Times New Roman" w:cs="Times New Roman"/>
          <w:sz w:val="21"/>
          <w:szCs w:val="21"/>
        </w:rPr>
        <w:t>ę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24.943,00 </w:t>
      </w:r>
      <w:proofErr w:type="gramStart"/>
      <w:r w:rsidRPr="001763E9">
        <w:rPr>
          <w:rFonts w:ascii="Times New Roman" w:eastAsia="Times New Roman" w:hAnsi="Times New Roman" w:cs="Times New Roman"/>
          <w:sz w:val="21"/>
          <w:szCs w:val="21"/>
        </w:rPr>
        <w:t>zł</w:t>
      </w:r>
      <w:proofErr w:type="gramEnd"/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proofErr w:type="gramStart"/>
      <w:r w:rsidRPr="001763E9">
        <w:rPr>
          <w:rFonts w:ascii="Times New Roman" w:eastAsia="Times New Roman" w:hAnsi="Times New Roman" w:cs="Times New Roman"/>
          <w:sz w:val="21"/>
          <w:szCs w:val="21"/>
        </w:rPr>
        <w:t>z</w:t>
      </w:r>
      <w:proofErr w:type="gramEnd"/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 działu 921 na 926 rozdział 92695 § 2820. Środki finansowe przeznaczone zostaną na ogłoszenie konkursu </w:t>
      </w:r>
      <w:r w:rsidR="001763E9">
        <w:rPr>
          <w:rFonts w:ascii="Times New Roman" w:eastAsia="Times New Roman" w:hAnsi="Times New Roman" w:cs="Times New Roman"/>
          <w:sz w:val="21"/>
          <w:szCs w:val="21"/>
        </w:rPr>
        <w:t xml:space="preserve">w dziedzinie sport </w:t>
      </w:r>
      <w:r w:rsidRPr="001763E9">
        <w:rPr>
          <w:rFonts w:ascii="Times New Roman" w:eastAsia="Times New Roman" w:hAnsi="Times New Roman" w:cs="Times New Roman"/>
          <w:sz w:val="21"/>
          <w:szCs w:val="21"/>
        </w:rPr>
        <w:t xml:space="preserve">p.n. „Wspieranie i upowszechnianie kultury fizycznej i sportu oraz turystyki i krajoznawstwa”. </w:t>
      </w:r>
    </w:p>
    <w:p w:rsidR="00882EE7" w:rsidRPr="001763E9" w:rsidRDefault="00882EE7" w:rsidP="004639F2">
      <w:pPr>
        <w:pStyle w:val="Tekstpodstawowy"/>
        <w:rPr>
          <w:sz w:val="21"/>
          <w:szCs w:val="21"/>
        </w:rPr>
      </w:pPr>
      <w:r w:rsidRPr="001763E9">
        <w:rPr>
          <w:b/>
          <w:sz w:val="21"/>
          <w:szCs w:val="21"/>
        </w:rPr>
        <w:t>801 OŚWIATA I WYCHOWANIE</w:t>
      </w:r>
      <w:r w:rsidRPr="001763E9">
        <w:rPr>
          <w:sz w:val="21"/>
          <w:szCs w:val="21"/>
        </w:rPr>
        <w:t xml:space="preserve"> – przesunięcie środków finansowych między </w:t>
      </w:r>
      <w:proofErr w:type="gramStart"/>
      <w:r w:rsidRPr="001763E9">
        <w:rPr>
          <w:sz w:val="21"/>
          <w:szCs w:val="21"/>
        </w:rPr>
        <w:t>paragrafami                   i</w:t>
      </w:r>
      <w:proofErr w:type="gramEnd"/>
      <w:r w:rsidRPr="001763E9">
        <w:rPr>
          <w:sz w:val="21"/>
          <w:szCs w:val="21"/>
        </w:rPr>
        <w:t xml:space="preserve"> rozdziałami na kwotę 72.434 </w:t>
      </w:r>
      <w:proofErr w:type="gramStart"/>
      <w:r w:rsidRPr="001763E9">
        <w:rPr>
          <w:sz w:val="21"/>
          <w:szCs w:val="21"/>
        </w:rPr>
        <w:t>zł</w:t>
      </w:r>
      <w:proofErr w:type="gramEnd"/>
      <w:r w:rsidRPr="001763E9">
        <w:rPr>
          <w:sz w:val="21"/>
          <w:szCs w:val="21"/>
        </w:rPr>
        <w:t xml:space="preserve">. Zmian dokonano na podstawie wniosków dyrektorów </w:t>
      </w:r>
      <w:proofErr w:type="gramStart"/>
      <w:r w:rsidRPr="001763E9">
        <w:rPr>
          <w:sz w:val="21"/>
          <w:szCs w:val="21"/>
        </w:rPr>
        <w:t>szkół:                        I</w:t>
      </w:r>
      <w:proofErr w:type="gramEnd"/>
      <w:r w:rsidRPr="001763E9">
        <w:rPr>
          <w:sz w:val="21"/>
          <w:szCs w:val="21"/>
        </w:rPr>
        <w:t xml:space="preserve"> Liceum Ogólnokształcącego w Nakle, I Liceum Ogólnokształcącego w Szubinie, Zespołu Szkół Specjalnych w Kcyni, Zespołu Szkół Ponadgimnazjalnych w Nakle nad Notecią, Zespołu Szkół Ponadgimnazjalnych w Lubaszczu, Zespołu Szkół Żeglugi Śródlądowej w Nakle nad Notecią,  Zespołu Szkół Ponadpodstawowych w Samostrzelu.  Zwiększenie planu wydatków związane </w:t>
      </w:r>
      <w:proofErr w:type="gramStart"/>
      <w:r w:rsidRPr="001763E9">
        <w:rPr>
          <w:sz w:val="21"/>
          <w:szCs w:val="21"/>
        </w:rPr>
        <w:t>jest                 z</w:t>
      </w:r>
      <w:proofErr w:type="gramEnd"/>
      <w:r w:rsidRPr="001763E9">
        <w:rPr>
          <w:sz w:val="21"/>
          <w:szCs w:val="21"/>
        </w:rPr>
        <w:t xml:space="preserve"> wypracowaniem przez szkoły dochodów w 2010 r. z tytułu najmu składników majątkowych                         i wpływu z usług.</w:t>
      </w:r>
    </w:p>
    <w:p w:rsidR="00882EE7" w:rsidRPr="001763E9" w:rsidRDefault="00882EE7" w:rsidP="00882EE7">
      <w:pPr>
        <w:pStyle w:val="Tekstpodstawowy"/>
        <w:spacing w:line="276" w:lineRule="auto"/>
        <w:rPr>
          <w:sz w:val="21"/>
          <w:szCs w:val="21"/>
        </w:rPr>
      </w:pPr>
    </w:p>
    <w:p w:rsidR="00882EE7" w:rsidRPr="001763E9" w:rsidRDefault="00882EE7" w:rsidP="00882EE7">
      <w:pPr>
        <w:pStyle w:val="Tekstpodstawowy"/>
        <w:numPr>
          <w:ilvl w:val="0"/>
          <w:numId w:val="12"/>
        </w:numPr>
        <w:spacing w:line="276" w:lineRule="auto"/>
        <w:rPr>
          <w:sz w:val="21"/>
          <w:szCs w:val="21"/>
        </w:rPr>
      </w:pPr>
      <w:r w:rsidRPr="001763E9">
        <w:rPr>
          <w:sz w:val="21"/>
          <w:szCs w:val="21"/>
        </w:rPr>
        <w:t xml:space="preserve">Rozdział 80102 Szkoły podstawowe specjalne – zwiększenie planu wydatków o kwotę 972 zł </w:t>
      </w:r>
    </w:p>
    <w:p w:rsidR="00882EE7" w:rsidRPr="001763E9" w:rsidRDefault="00882EE7" w:rsidP="00882EE7">
      <w:pPr>
        <w:pStyle w:val="Tekstpodstawowy"/>
        <w:spacing w:line="276" w:lineRule="auto"/>
        <w:ind w:firstLine="708"/>
        <w:rPr>
          <w:bCs/>
          <w:sz w:val="21"/>
          <w:szCs w:val="21"/>
        </w:rPr>
      </w:pPr>
      <w:proofErr w:type="gramStart"/>
      <w:r w:rsidRPr="001763E9">
        <w:rPr>
          <w:bCs/>
          <w:sz w:val="21"/>
          <w:szCs w:val="21"/>
        </w:rPr>
        <w:t>w</w:t>
      </w:r>
      <w:proofErr w:type="gramEnd"/>
      <w:r w:rsidRPr="001763E9">
        <w:rPr>
          <w:bCs/>
          <w:sz w:val="21"/>
          <w:szCs w:val="21"/>
        </w:rPr>
        <w:t xml:space="preserve"> ZSS w Kcyni z przeznaczeniem na zakup materiałów remontowych.</w:t>
      </w:r>
    </w:p>
    <w:p w:rsidR="00882EE7" w:rsidRPr="001763E9" w:rsidRDefault="00882EE7" w:rsidP="00882EE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763E9">
        <w:rPr>
          <w:rFonts w:ascii="Times New Roman" w:hAnsi="Times New Roman" w:cs="Times New Roman"/>
          <w:bCs/>
          <w:sz w:val="21"/>
          <w:szCs w:val="21"/>
        </w:rPr>
        <w:t xml:space="preserve">Rozdział 80110 Gimnazja - zwiększenie planu wydatków z tytułu wypracowanych dochodów o kwotę 11.740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w ZSP w Samostrzelu z przeznaczeniem na zakup oleju opałowego.</w:t>
      </w:r>
    </w:p>
    <w:p w:rsidR="00882EE7" w:rsidRPr="001763E9" w:rsidRDefault="00882EE7" w:rsidP="00882EE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763E9">
        <w:rPr>
          <w:rFonts w:ascii="Times New Roman" w:hAnsi="Times New Roman" w:cs="Times New Roman"/>
          <w:bCs/>
          <w:sz w:val="21"/>
          <w:szCs w:val="21"/>
        </w:rPr>
        <w:t xml:space="preserve">Rozdział 80120 Licea ogólnokształcące – zwiększenie planu wydatków z tytułu wypracowanych dochodów o kwotę 30.455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, w tym: w I LO w Nakle o kwotę 19.238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                 na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remont sal lekcyjnych i w I LO w Szubinie o kwotę 11.217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na remont podłóg.</w:t>
      </w:r>
    </w:p>
    <w:p w:rsidR="00882EE7" w:rsidRPr="001763E9" w:rsidRDefault="00882EE7" w:rsidP="00882EE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763E9">
        <w:rPr>
          <w:rFonts w:ascii="Times New Roman" w:hAnsi="Times New Roman" w:cs="Times New Roman"/>
          <w:bCs/>
          <w:sz w:val="21"/>
          <w:szCs w:val="21"/>
        </w:rPr>
        <w:t xml:space="preserve">Rozdział 80130 Szkoły zawodowe - zwiększenie planu wydatków z tytułu wypracowanych dochodów o kwotę 25.667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>, w tym: kwota 8.949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dla ZSP w Nakle na bieżące potrzeby, 16.454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dla ZSŻŚ w Nakle na wyposażenie sali gimnastycznej, 264 zł dla ZSP w Lubaszczu na remont sekretariatu.</w:t>
      </w:r>
    </w:p>
    <w:p w:rsidR="00882EE7" w:rsidRPr="001763E9" w:rsidRDefault="00882EE7" w:rsidP="00882EE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763E9">
        <w:rPr>
          <w:rFonts w:ascii="Times New Roman" w:hAnsi="Times New Roman" w:cs="Times New Roman"/>
          <w:bCs/>
          <w:sz w:val="21"/>
          <w:szCs w:val="21"/>
        </w:rPr>
        <w:t xml:space="preserve">Rozdział 80195 Pozostała działalność – zmniejszenie planu o kwotę 85.032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, która została zabezpieczona w budżecie powiatu na zwiększenie planu wydatków szkół i placówek z tytułu wypracowania dochodów. Z wymienionej kwoty 72.434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przesunięto do rozdziałów jak wyżej natomiast 12.598 </w:t>
      </w:r>
      <w:proofErr w:type="gramStart"/>
      <w:r w:rsidRPr="001763E9">
        <w:rPr>
          <w:rFonts w:ascii="Times New Roman" w:hAnsi="Times New Roman" w:cs="Times New Roman"/>
          <w:bCs/>
          <w:sz w:val="21"/>
          <w:szCs w:val="21"/>
        </w:rPr>
        <w:t>zł</w:t>
      </w:r>
      <w:proofErr w:type="gramEnd"/>
      <w:r w:rsidRPr="001763E9">
        <w:rPr>
          <w:rFonts w:ascii="Times New Roman" w:hAnsi="Times New Roman" w:cs="Times New Roman"/>
          <w:bCs/>
          <w:sz w:val="21"/>
          <w:szCs w:val="21"/>
        </w:rPr>
        <w:t xml:space="preserve"> do działu 854.</w:t>
      </w:r>
    </w:p>
    <w:p w:rsidR="00882EE7" w:rsidRPr="001763E9" w:rsidRDefault="00882EE7" w:rsidP="00882EE7">
      <w:pPr>
        <w:pStyle w:val="Tekstpodstawowy"/>
        <w:spacing w:line="276" w:lineRule="auto"/>
        <w:rPr>
          <w:sz w:val="21"/>
          <w:szCs w:val="21"/>
        </w:rPr>
      </w:pPr>
      <w:r w:rsidRPr="001763E9">
        <w:rPr>
          <w:b/>
          <w:bCs/>
          <w:sz w:val="21"/>
          <w:szCs w:val="21"/>
        </w:rPr>
        <w:t>8</w:t>
      </w:r>
      <w:r w:rsidRPr="001763E9">
        <w:rPr>
          <w:b/>
          <w:sz w:val="21"/>
          <w:szCs w:val="21"/>
        </w:rPr>
        <w:t>54 EDUKACYJNA OPIEKA WYCHOWAWCZA</w:t>
      </w:r>
      <w:r w:rsidRPr="001763E9">
        <w:rPr>
          <w:sz w:val="21"/>
          <w:szCs w:val="21"/>
        </w:rPr>
        <w:t xml:space="preserve"> – zwiększenie planu działu o kwotę 12.598 </w:t>
      </w:r>
      <w:proofErr w:type="gramStart"/>
      <w:r w:rsidRPr="001763E9">
        <w:rPr>
          <w:sz w:val="21"/>
          <w:szCs w:val="21"/>
        </w:rPr>
        <w:t>zł                    z</w:t>
      </w:r>
      <w:proofErr w:type="gramEnd"/>
      <w:r w:rsidRPr="001763E9">
        <w:rPr>
          <w:sz w:val="21"/>
          <w:szCs w:val="21"/>
        </w:rPr>
        <w:t xml:space="preserve"> tytułu zwiększenia planu wydatków placówek, które wypracowały dochody budżetowe w 2010 r. Zmian dokonano na wniosek dyrektora I Liceum Ogólnokształcącego w Nakle nad Notecią                       i dyrektora Młodzieżowego Ośrodka Wychowawczego w Samostrzelu:</w:t>
      </w:r>
    </w:p>
    <w:p w:rsidR="00882EE7" w:rsidRPr="001763E9" w:rsidRDefault="00882EE7" w:rsidP="00882EE7">
      <w:pPr>
        <w:pStyle w:val="Tekstpodstawowy"/>
        <w:numPr>
          <w:ilvl w:val="0"/>
          <w:numId w:val="13"/>
        </w:numPr>
        <w:spacing w:line="276" w:lineRule="auto"/>
        <w:rPr>
          <w:sz w:val="21"/>
          <w:szCs w:val="21"/>
        </w:rPr>
      </w:pPr>
      <w:r w:rsidRPr="001763E9">
        <w:rPr>
          <w:sz w:val="21"/>
          <w:szCs w:val="21"/>
        </w:rPr>
        <w:t xml:space="preserve">Rozdział 85410 „Internaty i bursy szkolne” – zwiększenie planu wydatków o kwotę 9.165 </w:t>
      </w:r>
      <w:proofErr w:type="gramStart"/>
      <w:r w:rsidRPr="001763E9">
        <w:rPr>
          <w:sz w:val="21"/>
          <w:szCs w:val="21"/>
        </w:rPr>
        <w:t>zł                 z</w:t>
      </w:r>
      <w:proofErr w:type="gramEnd"/>
      <w:r w:rsidRPr="001763E9">
        <w:rPr>
          <w:sz w:val="21"/>
          <w:szCs w:val="21"/>
        </w:rPr>
        <w:t xml:space="preserve"> tytułu wypracowania dochodów w internacie w I LO w Nakle; środki przeznacza się                      na remont pokojów.</w:t>
      </w:r>
    </w:p>
    <w:p w:rsidR="00882EE7" w:rsidRPr="001763E9" w:rsidRDefault="00882EE7" w:rsidP="00882EE7">
      <w:pPr>
        <w:pStyle w:val="Tekstpodstawowy"/>
        <w:numPr>
          <w:ilvl w:val="0"/>
          <w:numId w:val="13"/>
        </w:numPr>
        <w:spacing w:line="276" w:lineRule="auto"/>
        <w:rPr>
          <w:sz w:val="21"/>
          <w:szCs w:val="21"/>
        </w:rPr>
      </w:pPr>
      <w:r w:rsidRPr="001763E9">
        <w:rPr>
          <w:sz w:val="21"/>
          <w:szCs w:val="21"/>
        </w:rPr>
        <w:t xml:space="preserve">Rozdział 85420 – „Młodzieżowe ośrodki wychowawcze” - zwiększenie planu </w:t>
      </w:r>
      <w:proofErr w:type="gramStart"/>
      <w:r w:rsidRPr="001763E9">
        <w:rPr>
          <w:sz w:val="21"/>
          <w:szCs w:val="21"/>
        </w:rPr>
        <w:t>wydatków                  o</w:t>
      </w:r>
      <w:proofErr w:type="gramEnd"/>
      <w:r w:rsidRPr="001763E9">
        <w:rPr>
          <w:sz w:val="21"/>
          <w:szCs w:val="21"/>
        </w:rPr>
        <w:t xml:space="preserve"> kwotę 3.433 </w:t>
      </w:r>
      <w:proofErr w:type="gramStart"/>
      <w:r w:rsidRPr="001763E9">
        <w:rPr>
          <w:sz w:val="21"/>
          <w:szCs w:val="21"/>
        </w:rPr>
        <w:t>zł</w:t>
      </w:r>
      <w:proofErr w:type="gramEnd"/>
      <w:r w:rsidRPr="001763E9">
        <w:rPr>
          <w:sz w:val="21"/>
          <w:szCs w:val="21"/>
        </w:rPr>
        <w:t xml:space="preserve"> z tytułu wypracowania dochodów w </w:t>
      </w:r>
      <w:proofErr w:type="spellStart"/>
      <w:r w:rsidRPr="001763E9">
        <w:rPr>
          <w:sz w:val="21"/>
          <w:szCs w:val="21"/>
        </w:rPr>
        <w:t>MOW</w:t>
      </w:r>
      <w:proofErr w:type="spellEnd"/>
      <w:r w:rsidRPr="001763E9">
        <w:rPr>
          <w:sz w:val="21"/>
          <w:szCs w:val="21"/>
        </w:rPr>
        <w:t xml:space="preserve"> w Samostrzelu; środki przeznaczone zostaną na zorganizowanie wypoczynku dla wychowanek.</w:t>
      </w:r>
    </w:p>
    <w:p w:rsidR="00882EE7" w:rsidRPr="001763E9" w:rsidRDefault="00882EE7" w:rsidP="00882EE7">
      <w:pPr>
        <w:pStyle w:val="Tekstpodstawowy"/>
        <w:spacing w:line="276" w:lineRule="auto"/>
        <w:rPr>
          <w:sz w:val="21"/>
          <w:szCs w:val="21"/>
        </w:rPr>
      </w:pPr>
    </w:p>
    <w:p w:rsidR="003A6ACB" w:rsidRDefault="00882EE7" w:rsidP="001763E9">
      <w:pPr>
        <w:pStyle w:val="Tekstpodstawowy"/>
        <w:spacing w:line="276" w:lineRule="auto"/>
        <w:rPr>
          <w:sz w:val="22"/>
          <w:szCs w:val="22"/>
        </w:rPr>
      </w:pPr>
      <w:r w:rsidRPr="001763E9">
        <w:rPr>
          <w:sz w:val="21"/>
          <w:szCs w:val="21"/>
        </w:rPr>
        <w:t xml:space="preserve">Ponadto na wniosek dyrektora ZSS w Kcyni przenosi się kwotę 300zł z rozdziału 80195 do rozdziału 80111 z przeznaczeniem na zakup nagród dla laureatów konkursu „II Powiatowy Przegląd </w:t>
      </w:r>
      <w:proofErr w:type="gramStart"/>
      <w:r w:rsidRPr="001763E9">
        <w:rPr>
          <w:sz w:val="21"/>
          <w:szCs w:val="21"/>
        </w:rPr>
        <w:t>Jasełek” który</w:t>
      </w:r>
      <w:proofErr w:type="gramEnd"/>
      <w:r w:rsidRPr="001763E9">
        <w:rPr>
          <w:sz w:val="21"/>
          <w:szCs w:val="21"/>
        </w:rPr>
        <w:t xml:space="preserve"> odbył się 13 stycznia 2011 roku.</w:t>
      </w:r>
    </w:p>
    <w:sectPr w:rsidR="003A6ACB" w:rsidSect="00C60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9105D3A"/>
    <w:multiLevelType w:val="hybridMultilevel"/>
    <w:tmpl w:val="D180C7AA"/>
    <w:lvl w:ilvl="0" w:tplc="7E363D4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31029C"/>
    <w:multiLevelType w:val="hybridMultilevel"/>
    <w:tmpl w:val="B0901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7A0A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0CACEAC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A7A6158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3E03D7"/>
    <w:multiLevelType w:val="hybridMultilevel"/>
    <w:tmpl w:val="4E9C38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617979"/>
    <w:multiLevelType w:val="hybridMultilevel"/>
    <w:tmpl w:val="2C74E70C"/>
    <w:lvl w:ilvl="0" w:tplc="B4522E22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3D48BA"/>
    <w:multiLevelType w:val="hybridMultilevel"/>
    <w:tmpl w:val="01A4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909F0"/>
    <w:multiLevelType w:val="hybridMultilevel"/>
    <w:tmpl w:val="401A79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D446AD"/>
    <w:multiLevelType w:val="hybridMultilevel"/>
    <w:tmpl w:val="E5745A2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2"/>
  </w:num>
  <w:num w:numId="9">
    <w:abstractNumId w:val="9"/>
  </w:num>
  <w:num w:numId="10">
    <w:abstractNumId w:val="4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0033B"/>
    <w:rsid w:val="00013804"/>
    <w:rsid w:val="0001620B"/>
    <w:rsid w:val="000243CF"/>
    <w:rsid w:val="00024EC3"/>
    <w:rsid w:val="0002632E"/>
    <w:rsid w:val="00053B61"/>
    <w:rsid w:val="00057281"/>
    <w:rsid w:val="000578AD"/>
    <w:rsid w:val="000579B6"/>
    <w:rsid w:val="000649DF"/>
    <w:rsid w:val="00066EC4"/>
    <w:rsid w:val="00071351"/>
    <w:rsid w:val="000726A3"/>
    <w:rsid w:val="0008228A"/>
    <w:rsid w:val="00087CC8"/>
    <w:rsid w:val="00093C2B"/>
    <w:rsid w:val="000A037A"/>
    <w:rsid w:val="000A0BD3"/>
    <w:rsid w:val="000A225C"/>
    <w:rsid w:val="000A5945"/>
    <w:rsid w:val="000C639C"/>
    <w:rsid w:val="000E1FEF"/>
    <w:rsid w:val="000E381C"/>
    <w:rsid w:val="000E6CD2"/>
    <w:rsid w:val="000E777E"/>
    <w:rsid w:val="00100F87"/>
    <w:rsid w:val="001103E0"/>
    <w:rsid w:val="00117534"/>
    <w:rsid w:val="00120954"/>
    <w:rsid w:val="00122E2B"/>
    <w:rsid w:val="001412A2"/>
    <w:rsid w:val="00150245"/>
    <w:rsid w:val="00150573"/>
    <w:rsid w:val="00160C82"/>
    <w:rsid w:val="00162B37"/>
    <w:rsid w:val="001653AD"/>
    <w:rsid w:val="001763E9"/>
    <w:rsid w:val="00193A78"/>
    <w:rsid w:val="001A035A"/>
    <w:rsid w:val="001A5506"/>
    <w:rsid w:val="001B39A2"/>
    <w:rsid w:val="001D4AF5"/>
    <w:rsid w:val="001E65D2"/>
    <w:rsid w:val="001F3A78"/>
    <w:rsid w:val="001F5962"/>
    <w:rsid w:val="00203F54"/>
    <w:rsid w:val="00207C67"/>
    <w:rsid w:val="002174DA"/>
    <w:rsid w:val="002277CA"/>
    <w:rsid w:val="00230A9B"/>
    <w:rsid w:val="00241898"/>
    <w:rsid w:val="00254DD7"/>
    <w:rsid w:val="002826CC"/>
    <w:rsid w:val="00297373"/>
    <w:rsid w:val="002A5D88"/>
    <w:rsid w:val="002B02DB"/>
    <w:rsid w:val="002B62DF"/>
    <w:rsid w:val="002D1814"/>
    <w:rsid w:val="002E04BB"/>
    <w:rsid w:val="002E0C8D"/>
    <w:rsid w:val="002E4B83"/>
    <w:rsid w:val="002F0FD7"/>
    <w:rsid w:val="002F742E"/>
    <w:rsid w:val="003031C6"/>
    <w:rsid w:val="00304154"/>
    <w:rsid w:val="00313210"/>
    <w:rsid w:val="00317EB7"/>
    <w:rsid w:val="00331914"/>
    <w:rsid w:val="00352384"/>
    <w:rsid w:val="003747D9"/>
    <w:rsid w:val="00383C3F"/>
    <w:rsid w:val="00391900"/>
    <w:rsid w:val="0039406D"/>
    <w:rsid w:val="003A6ACB"/>
    <w:rsid w:val="003B762B"/>
    <w:rsid w:val="003C0BF7"/>
    <w:rsid w:val="003C53FB"/>
    <w:rsid w:val="0040033B"/>
    <w:rsid w:val="00415F1C"/>
    <w:rsid w:val="00426A0A"/>
    <w:rsid w:val="00427083"/>
    <w:rsid w:val="004331C4"/>
    <w:rsid w:val="004639F2"/>
    <w:rsid w:val="004649CA"/>
    <w:rsid w:val="00473DE5"/>
    <w:rsid w:val="00480C39"/>
    <w:rsid w:val="004828CE"/>
    <w:rsid w:val="00496C10"/>
    <w:rsid w:val="00497AC1"/>
    <w:rsid w:val="004B406D"/>
    <w:rsid w:val="004D554F"/>
    <w:rsid w:val="00510C05"/>
    <w:rsid w:val="00515C0A"/>
    <w:rsid w:val="00520BE2"/>
    <w:rsid w:val="00523746"/>
    <w:rsid w:val="0054057E"/>
    <w:rsid w:val="00543597"/>
    <w:rsid w:val="00544CB9"/>
    <w:rsid w:val="00554C27"/>
    <w:rsid w:val="005719BD"/>
    <w:rsid w:val="005B45CC"/>
    <w:rsid w:val="005C35D9"/>
    <w:rsid w:val="005F2725"/>
    <w:rsid w:val="005F40C5"/>
    <w:rsid w:val="005F741C"/>
    <w:rsid w:val="005F7E08"/>
    <w:rsid w:val="00603CAE"/>
    <w:rsid w:val="006148F5"/>
    <w:rsid w:val="006332AD"/>
    <w:rsid w:val="006412D4"/>
    <w:rsid w:val="00644046"/>
    <w:rsid w:val="00646CDB"/>
    <w:rsid w:val="006802FB"/>
    <w:rsid w:val="00680F00"/>
    <w:rsid w:val="006907A9"/>
    <w:rsid w:val="006A7A79"/>
    <w:rsid w:val="006B033D"/>
    <w:rsid w:val="006B4304"/>
    <w:rsid w:val="006B51A9"/>
    <w:rsid w:val="006C246E"/>
    <w:rsid w:val="006D7CBE"/>
    <w:rsid w:val="006E1D01"/>
    <w:rsid w:val="006E4F79"/>
    <w:rsid w:val="006F029C"/>
    <w:rsid w:val="006F27E9"/>
    <w:rsid w:val="006F567D"/>
    <w:rsid w:val="00720EFF"/>
    <w:rsid w:val="0072274E"/>
    <w:rsid w:val="00722851"/>
    <w:rsid w:val="007235F7"/>
    <w:rsid w:val="007246BF"/>
    <w:rsid w:val="0074094F"/>
    <w:rsid w:val="0075128B"/>
    <w:rsid w:val="00752E6A"/>
    <w:rsid w:val="007576F7"/>
    <w:rsid w:val="00761934"/>
    <w:rsid w:val="00762DCB"/>
    <w:rsid w:val="0076506C"/>
    <w:rsid w:val="00767DFA"/>
    <w:rsid w:val="007708E3"/>
    <w:rsid w:val="0077706D"/>
    <w:rsid w:val="007C398A"/>
    <w:rsid w:val="007C7C16"/>
    <w:rsid w:val="007E37C4"/>
    <w:rsid w:val="007E38CE"/>
    <w:rsid w:val="007F1DEE"/>
    <w:rsid w:val="00817070"/>
    <w:rsid w:val="0083119B"/>
    <w:rsid w:val="008364BE"/>
    <w:rsid w:val="0084448A"/>
    <w:rsid w:val="00845D8B"/>
    <w:rsid w:val="00871750"/>
    <w:rsid w:val="00872609"/>
    <w:rsid w:val="00876B70"/>
    <w:rsid w:val="00882EE7"/>
    <w:rsid w:val="008A398C"/>
    <w:rsid w:val="008B72A6"/>
    <w:rsid w:val="008D5878"/>
    <w:rsid w:val="008D6224"/>
    <w:rsid w:val="008D6F5A"/>
    <w:rsid w:val="009241DC"/>
    <w:rsid w:val="00924284"/>
    <w:rsid w:val="00940E46"/>
    <w:rsid w:val="00941712"/>
    <w:rsid w:val="00955F49"/>
    <w:rsid w:val="00960BAC"/>
    <w:rsid w:val="00962437"/>
    <w:rsid w:val="00962EFB"/>
    <w:rsid w:val="00966329"/>
    <w:rsid w:val="009728CB"/>
    <w:rsid w:val="00972EBE"/>
    <w:rsid w:val="009836B6"/>
    <w:rsid w:val="009A0575"/>
    <w:rsid w:val="009A4E00"/>
    <w:rsid w:val="009B2B25"/>
    <w:rsid w:val="009B5D4C"/>
    <w:rsid w:val="009D2899"/>
    <w:rsid w:val="009D6DE9"/>
    <w:rsid w:val="009E2B46"/>
    <w:rsid w:val="009F3A05"/>
    <w:rsid w:val="00A04FA0"/>
    <w:rsid w:val="00A05226"/>
    <w:rsid w:val="00A0522B"/>
    <w:rsid w:val="00A11FB1"/>
    <w:rsid w:val="00A13EB7"/>
    <w:rsid w:val="00A14C2D"/>
    <w:rsid w:val="00A15991"/>
    <w:rsid w:val="00A2615D"/>
    <w:rsid w:val="00A5112C"/>
    <w:rsid w:val="00A5598F"/>
    <w:rsid w:val="00A75C36"/>
    <w:rsid w:val="00A846DE"/>
    <w:rsid w:val="00A86D00"/>
    <w:rsid w:val="00A977D1"/>
    <w:rsid w:val="00AA4E18"/>
    <w:rsid w:val="00AA5D17"/>
    <w:rsid w:val="00AB1B58"/>
    <w:rsid w:val="00AB4A26"/>
    <w:rsid w:val="00AE0412"/>
    <w:rsid w:val="00AE59E6"/>
    <w:rsid w:val="00AE5BF1"/>
    <w:rsid w:val="00AF4929"/>
    <w:rsid w:val="00AF705E"/>
    <w:rsid w:val="00B03638"/>
    <w:rsid w:val="00B0392D"/>
    <w:rsid w:val="00B2317B"/>
    <w:rsid w:val="00B359A1"/>
    <w:rsid w:val="00B413D2"/>
    <w:rsid w:val="00B44C84"/>
    <w:rsid w:val="00B61D44"/>
    <w:rsid w:val="00B72C18"/>
    <w:rsid w:val="00B73ACE"/>
    <w:rsid w:val="00B74040"/>
    <w:rsid w:val="00BA61A9"/>
    <w:rsid w:val="00BA6561"/>
    <w:rsid w:val="00BE0586"/>
    <w:rsid w:val="00BF6C96"/>
    <w:rsid w:val="00C00D11"/>
    <w:rsid w:val="00C04EC8"/>
    <w:rsid w:val="00C1417F"/>
    <w:rsid w:val="00C232B3"/>
    <w:rsid w:val="00C41235"/>
    <w:rsid w:val="00C41449"/>
    <w:rsid w:val="00C478B5"/>
    <w:rsid w:val="00C53DBA"/>
    <w:rsid w:val="00C606F9"/>
    <w:rsid w:val="00C6315E"/>
    <w:rsid w:val="00C66907"/>
    <w:rsid w:val="00CC0C5F"/>
    <w:rsid w:val="00CC3A8F"/>
    <w:rsid w:val="00CD1843"/>
    <w:rsid w:val="00CD5203"/>
    <w:rsid w:val="00CE4A86"/>
    <w:rsid w:val="00CF171F"/>
    <w:rsid w:val="00D055F3"/>
    <w:rsid w:val="00D0648D"/>
    <w:rsid w:val="00D3340D"/>
    <w:rsid w:val="00D43E9C"/>
    <w:rsid w:val="00D4707A"/>
    <w:rsid w:val="00D60481"/>
    <w:rsid w:val="00D60AD0"/>
    <w:rsid w:val="00D62D1E"/>
    <w:rsid w:val="00D64440"/>
    <w:rsid w:val="00D7504F"/>
    <w:rsid w:val="00D76DDF"/>
    <w:rsid w:val="00D878F1"/>
    <w:rsid w:val="00D92879"/>
    <w:rsid w:val="00DA022A"/>
    <w:rsid w:val="00DA1854"/>
    <w:rsid w:val="00DC30E9"/>
    <w:rsid w:val="00DC47B4"/>
    <w:rsid w:val="00DC5337"/>
    <w:rsid w:val="00DD1828"/>
    <w:rsid w:val="00DD185F"/>
    <w:rsid w:val="00DD63F8"/>
    <w:rsid w:val="00DE2B00"/>
    <w:rsid w:val="00DE4F9A"/>
    <w:rsid w:val="00E01E10"/>
    <w:rsid w:val="00E028C5"/>
    <w:rsid w:val="00E31919"/>
    <w:rsid w:val="00E32FB1"/>
    <w:rsid w:val="00E36CDA"/>
    <w:rsid w:val="00E44555"/>
    <w:rsid w:val="00E535E8"/>
    <w:rsid w:val="00E75A1F"/>
    <w:rsid w:val="00E80D77"/>
    <w:rsid w:val="00E9318D"/>
    <w:rsid w:val="00EA0814"/>
    <w:rsid w:val="00EB5D93"/>
    <w:rsid w:val="00EE1C9A"/>
    <w:rsid w:val="00EE5185"/>
    <w:rsid w:val="00F11C73"/>
    <w:rsid w:val="00F17849"/>
    <w:rsid w:val="00F20BBD"/>
    <w:rsid w:val="00F3381B"/>
    <w:rsid w:val="00F471E2"/>
    <w:rsid w:val="00F532CB"/>
    <w:rsid w:val="00F74BCB"/>
    <w:rsid w:val="00F837C2"/>
    <w:rsid w:val="00F862C7"/>
    <w:rsid w:val="00F9066B"/>
    <w:rsid w:val="00F96016"/>
    <w:rsid w:val="00FA0EF6"/>
    <w:rsid w:val="00FA541B"/>
    <w:rsid w:val="00FB0306"/>
    <w:rsid w:val="00FC2CBF"/>
    <w:rsid w:val="00FC2DE9"/>
    <w:rsid w:val="00FC45F8"/>
    <w:rsid w:val="00FC48EA"/>
    <w:rsid w:val="00FE23DD"/>
    <w:rsid w:val="00FE4C9C"/>
    <w:rsid w:val="00FF18D8"/>
    <w:rsid w:val="00FF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6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F837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837C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37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3336</TotalTime>
  <Pages>4</Pages>
  <Words>1893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.</cp:lastModifiedBy>
  <cp:revision>95</cp:revision>
  <cp:lastPrinted>2011-03-30T12:21:00Z</cp:lastPrinted>
  <dcterms:created xsi:type="dcterms:W3CDTF">2010-06-14T08:48:00Z</dcterms:created>
  <dcterms:modified xsi:type="dcterms:W3CDTF">2011-03-30T12:29:00Z</dcterms:modified>
</cp:coreProperties>
</file>